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3D2" w:rsidRPr="004A6786" w:rsidRDefault="008533D2" w:rsidP="00E70BA6">
      <w:pPr>
        <w:pStyle w:val="1"/>
        <w:rPr>
          <w:b/>
          <w:bCs/>
          <w:caps/>
        </w:rPr>
      </w:pPr>
    </w:p>
    <w:p w:rsidR="008533D2" w:rsidRPr="000069B2" w:rsidRDefault="006877DF" w:rsidP="00FA3200">
      <w:pPr>
        <w:shd w:val="clear" w:color="auto" w:fill="FFFFFF"/>
        <w:overflowPunct w:val="0"/>
        <w:autoSpaceDE w:val="0"/>
        <w:autoSpaceDN w:val="0"/>
        <w:adjustRightInd w:val="0"/>
        <w:spacing w:before="2" w:after="2" w:line="360" w:lineRule="auto"/>
        <w:jc w:val="center"/>
        <w:textAlignment w:val="baseline"/>
        <w:rPr>
          <w:b/>
          <w:sz w:val="28"/>
          <w:szCs w:val="28"/>
          <w:lang w:val="uk-UA" w:eastAsia="en-US"/>
        </w:rPr>
      </w:pPr>
      <w:r w:rsidRPr="000069B2">
        <w:rPr>
          <w:b/>
          <w:sz w:val="28"/>
          <w:szCs w:val="28"/>
          <w:lang w:val="uk-UA" w:eastAsia="en-US"/>
        </w:rPr>
        <w:t>МІНІСТЕРСТВО ОСВІТИ І НАУКИ УКРАЇНИ</w:t>
      </w:r>
    </w:p>
    <w:p w:rsidR="008533D2" w:rsidRDefault="008533D2" w:rsidP="00FA3200">
      <w:pPr>
        <w:shd w:val="clear" w:color="auto" w:fill="FFFFFF"/>
        <w:overflowPunct w:val="0"/>
        <w:autoSpaceDE w:val="0"/>
        <w:autoSpaceDN w:val="0"/>
        <w:adjustRightInd w:val="0"/>
        <w:spacing w:before="2" w:after="2" w:line="360" w:lineRule="auto"/>
        <w:jc w:val="center"/>
        <w:textAlignment w:val="baseline"/>
        <w:rPr>
          <w:sz w:val="28"/>
          <w:szCs w:val="28"/>
          <w:lang w:val="uk-UA" w:eastAsia="en-US"/>
        </w:rPr>
      </w:pPr>
      <w:r w:rsidRPr="004A6786">
        <w:rPr>
          <w:sz w:val="28"/>
          <w:szCs w:val="28"/>
          <w:lang w:val="uk-UA" w:eastAsia="en-US"/>
        </w:rPr>
        <w:t>Криворізький національний університет</w:t>
      </w:r>
    </w:p>
    <w:p w:rsidR="008533D2" w:rsidRDefault="008533D2" w:rsidP="00FA3200">
      <w:pPr>
        <w:shd w:val="clear" w:color="auto" w:fill="FFFFFF"/>
        <w:overflowPunct w:val="0"/>
        <w:autoSpaceDE w:val="0"/>
        <w:autoSpaceDN w:val="0"/>
        <w:adjustRightInd w:val="0"/>
        <w:spacing w:before="2" w:after="2" w:line="360" w:lineRule="auto"/>
        <w:jc w:val="center"/>
        <w:textAlignment w:val="baseline"/>
        <w:rPr>
          <w:sz w:val="28"/>
          <w:szCs w:val="28"/>
          <w:lang w:val="uk-UA" w:eastAsia="en-US"/>
        </w:rPr>
      </w:pPr>
    </w:p>
    <w:p w:rsidR="008533D2" w:rsidRPr="00592623" w:rsidRDefault="00592623" w:rsidP="00FA3200">
      <w:pPr>
        <w:shd w:val="clear" w:color="auto" w:fill="FFFFFF"/>
        <w:overflowPunct w:val="0"/>
        <w:autoSpaceDE w:val="0"/>
        <w:autoSpaceDN w:val="0"/>
        <w:adjustRightInd w:val="0"/>
        <w:spacing w:before="2" w:after="2" w:line="360" w:lineRule="auto"/>
        <w:jc w:val="center"/>
        <w:textAlignment w:val="baseline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>ПРОЄКТ</w:t>
      </w:r>
    </w:p>
    <w:p w:rsidR="008B245B" w:rsidRPr="004A6786" w:rsidRDefault="008B245B" w:rsidP="00FA3200">
      <w:pPr>
        <w:shd w:val="clear" w:color="auto" w:fill="FFFFFF"/>
        <w:overflowPunct w:val="0"/>
        <w:autoSpaceDE w:val="0"/>
        <w:autoSpaceDN w:val="0"/>
        <w:adjustRightInd w:val="0"/>
        <w:spacing w:before="2" w:after="2" w:line="360" w:lineRule="auto"/>
        <w:jc w:val="center"/>
        <w:textAlignment w:val="baseline"/>
        <w:rPr>
          <w:sz w:val="28"/>
          <w:szCs w:val="28"/>
          <w:lang w:val="uk-UA" w:eastAsia="en-US"/>
        </w:rPr>
      </w:pPr>
    </w:p>
    <w:p w:rsidR="008533D2" w:rsidRPr="004A6786" w:rsidRDefault="008533D2" w:rsidP="000B1953">
      <w:pPr>
        <w:spacing w:before="2" w:after="2" w:line="360" w:lineRule="auto"/>
        <w:jc w:val="center"/>
        <w:rPr>
          <w:b/>
          <w:bCs/>
          <w:sz w:val="28"/>
          <w:szCs w:val="28"/>
          <w:lang w:val="uk-UA"/>
        </w:rPr>
      </w:pPr>
      <w:r w:rsidRPr="004A6786">
        <w:rPr>
          <w:b/>
          <w:bCs/>
          <w:sz w:val="28"/>
          <w:szCs w:val="28"/>
          <w:lang w:val="uk-UA"/>
        </w:rPr>
        <w:t>ОСВІТНЬО-ПРОФЕСІЙН</w:t>
      </w:r>
      <w:r w:rsidR="002C0E44">
        <w:rPr>
          <w:b/>
          <w:bCs/>
          <w:sz w:val="28"/>
          <w:szCs w:val="28"/>
          <w:lang w:val="uk-UA"/>
        </w:rPr>
        <w:t>А</w:t>
      </w:r>
      <w:r w:rsidR="00BC5BB1">
        <w:rPr>
          <w:b/>
          <w:bCs/>
          <w:sz w:val="28"/>
          <w:szCs w:val="28"/>
          <w:lang w:val="uk-UA"/>
        </w:rPr>
        <w:t xml:space="preserve"> П</w:t>
      </w:r>
      <w:r w:rsidRPr="004A6786">
        <w:rPr>
          <w:b/>
          <w:bCs/>
          <w:sz w:val="28"/>
          <w:szCs w:val="28"/>
          <w:lang w:val="uk-UA"/>
        </w:rPr>
        <w:t>РОГРАМ</w:t>
      </w:r>
      <w:r w:rsidR="00BC5BB1">
        <w:rPr>
          <w:b/>
          <w:bCs/>
          <w:sz w:val="28"/>
          <w:szCs w:val="28"/>
          <w:lang w:val="uk-UA"/>
        </w:rPr>
        <w:t>А</w:t>
      </w:r>
      <w:r w:rsidRPr="004A6786">
        <w:rPr>
          <w:b/>
          <w:bCs/>
          <w:sz w:val="28"/>
          <w:szCs w:val="28"/>
          <w:lang w:val="uk-UA"/>
        </w:rPr>
        <w:t xml:space="preserve"> ВИЩОЇ ОСВІТИ</w:t>
      </w:r>
    </w:p>
    <w:p w:rsidR="008533D2" w:rsidRDefault="006877DF" w:rsidP="000B1953">
      <w:pPr>
        <w:spacing w:before="2" w:after="2" w:line="360" w:lineRule="auto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>«</w:t>
      </w:r>
      <w:r w:rsidR="008533D2" w:rsidRPr="000B1953">
        <w:rPr>
          <w:b/>
          <w:sz w:val="28"/>
          <w:szCs w:val="28"/>
          <w:u w:val="single"/>
          <w:lang w:val="uk-UA"/>
        </w:rPr>
        <w:t>ГЕОЛОГІЯ</w:t>
      </w:r>
      <w:r>
        <w:rPr>
          <w:b/>
          <w:sz w:val="28"/>
          <w:szCs w:val="28"/>
          <w:u w:val="single"/>
          <w:lang w:val="uk-UA"/>
        </w:rPr>
        <w:t>»</w:t>
      </w:r>
    </w:p>
    <w:p w:rsidR="008533D2" w:rsidRDefault="006877DF" w:rsidP="000B1953">
      <w:pPr>
        <w:spacing w:before="2" w:after="2"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першого рівня вищої освіти</w:t>
      </w:r>
    </w:p>
    <w:p w:rsidR="006877DF" w:rsidRDefault="006877DF" w:rsidP="000B1953">
      <w:pPr>
        <w:spacing w:before="2" w:after="2"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 спеціальністю </w:t>
      </w:r>
      <w:r w:rsidR="00CF71E5">
        <w:rPr>
          <w:b/>
          <w:sz w:val="28"/>
          <w:szCs w:val="28"/>
          <w:u w:val="single"/>
          <w:lang w:val="uk-UA"/>
        </w:rPr>
        <w:t>Е4</w:t>
      </w:r>
      <w:r w:rsidRPr="006877DF">
        <w:rPr>
          <w:b/>
          <w:sz w:val="28"/>
          <w:szCs w:val="28"/>
          <w:u w:val="single"/>
          <w:lang w:val="uk-UA"/>
        </w:rPr>
        <w:t xml:space="preserve"> Науки про Землю</w:t>
      </w:r>
    </w:p>
    <w:p w:rsidR="006877DF" w:rsidRDefault="006877DF" w:rsidP="000B1953">
      <w:pPr>
        <w:spacing w:before="2" w:after="2"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галузі знань </w:t>
      </w:r>
      <w:r w:rsidR="00CF71E5">
        <w:rPr>
          <w:b/>
          <w:sz w:val="28"/>
          <w:szCs w:val="28"/>
          <w:u w:val="single"/>
          <w:lang w:val="uk-UA"/>
        </w:rPr>
        <w:t>Е</w:t>
      </w:r>
      <w:r w:rsidRPr="006877DF">
        <w:rPr>
          <w:b/>
          <w:sz w:val="28"/>
          <w:szCs w:val="28"/>
          <w:u w:val="single"/>
          <w:lang w:val="uk-UA"/>
        </w:rPr>
        <w:t xml:space="preserve"> Природничі науки</w:t>
      </w:r>
      <w:r w:rsidR="007B5985">
        <w:rPr>
          <w:b/>
          <w:sz w:val="28"/>
          <w:szCs w:val="28"/>
          <w:u w:val="single"/>
          <w:lang w:val="uk-UA"/>
        </w:rPr>
        <w:t>, математики та статистики</w:t>
      </w:r>
    </w:p>
    <w:p w:rsidR="006877DF" w:rsidRPr="006877DF" w:rsidRDefault="006877DF" w:rsidP="000B1953">
      <w:pPr>
        <w:spacing w:before="2" w:after="2" w:line="360" w:lineRule="auto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lang w:val="uk-UA"/>
        </w:rPr>
        <w:t xml:space="preserve">Кваліфікація: </w:t>
      </w:r>
      <w:r w:rsidRPr="006877DF">
        <w:rPr>
          <w:b/>
          <w:sz w:val="28"/>
          <w:szCs w:val="28"/>
          <w:u w:val="single"/>
          <w:lang w:val="uk-UA"/>
        </w:rPr>
        <w:t>бакалавр</w:t>
      </w:r>
      <w:r w:rsidR="00423DD5">
        <w:rPr>
          <w:b/>
          <w:sz w:val="28"/>
          <w:szCs w:val="28"/>
          <w:u w:val="single"/>
          <w:lang w:val="uk-UA"/>
        </w:rPr>
        <w:t xml:space="preserve"> з Наук про Землю</w:t>
      </w:r>
    </w:p>
    <w:tbl>
      <w:tblPr>
        <w:tblpPr w:leftFromText="180" w:rightFromText="180" w:vertAnchor="text" w:horzAnchor="margin" w:tblpY="2355"/>
        <w:tblW w:w="9356" w:type="dxa"/>
        <w:tblLayout w:type="fixed"/>
        <w:tblLook w:val="00A0"/>
      </w:tblPr>
      <w:tblGrid>
        <w:gridCol w:w="2552"/>
        <w:gridCol w:w="6804"/>
      </w:tblGrid>
      <w:tr w:rsidR="008533D2" w:rsidRPr="004A6786" w:rsidTr="00674102">
        <w:trPr>
          <w:trHeight w:val="4305"/>
        </w:trPr>
        <w:tc>
          <w:tcPr>
            <w:tcW w:w="2552" w:type="dxa"/>
          </w:tcPr>
          <w:p w:rsidR="008533D2" w:rsidRPr="004A6786" w:rsidRDefault="008533D2" w:rsidP="00674102">
            <w:pPr>
              <w:spacing w:before="2" w:after="2" w:line="360" w:lineRule="auto"/>
              <w:ind w:firstLine="34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6804" w:type="dxa"/>
          </w:tcPr>
          <w:p w:rsidR="008533D2" w:rsidRPr="004A6786" w:rsidRDefault="008533D2" w:rsidP="00674102">
            <w:pPr>
              <w:shd w:val="clear" w:color="auto" w:fill="FFFFFF"/>
              <w:tabs>
                <w:tab w:val="left" w:pos="6588"/>
              </w:tabs>
              <w:overflowPunct w:val="0"/>
              <w:autoSpaceDE w:val="0"/>
              <w:autoSpaceDN w:val="0"/>
              <w:adjustRightInd w:val="0"/>
              <w:spacing w:before="2" w:after="2" w:line="360" w:lineRule="auto"/>
              <w:ind w:left="1417" w:firstLine="601"/>
              <w:textAlignment w:val="baseline"/>
              <w:rPr>
                <w:sz w:val="28"/>
                <w:szCs w:val="28"/>
                <w:lang w:val="uk-UA" w:eastAsia="en-US"/>
              </w:rPr>
            </w:pPr>
            <w:r w:rsidRPr="004A6786">
              <w:rPr>
                <w:sz w:val="28"/>
                <w:szCs w:val="28"/>
                <w:lang w:val="uk-UA" w:eastAsia="en-US"/>
              </w:rPr>
              <w:t>ЗАТВЕРДЖ</w:t>
            </w:r>
            <w:r w:rsidR="006877DF">
              <w:rPr>
                <w:sz w:val="28"/>
                <w:szCs w:val="28"/>
                <w:lang w:val="uk-UA" w:eastAsia="en-US"/>
              </w:rPr>
              <w:t>ЕНО ВЧЕНОЮ РАДОЮ</w:t>
            </w:r>
          </w:p>
          <w:p w:rsidR="006877DF" w:rsidRDefault="006877DF" w:rsidP="00674102">
            <w:pPr>
              <w:spacing w:before="2" w:after="2" w:line="360" w:lineRule="auto"/>
              <w:ind w:left="1164" w:firstLine="2697"/>
              <w:rPr>
                <w:b/>
                <w:sz w:val="28"/>
                <w:szCs w:val="28"/>
                <w:lang w:val="uk-UA" w:eastAsia="en-US"/>
              </w:rPr>
            </w:pPr>
            <w:r>
              <w:rPr>
                <w:b/>
                <w:sz w:val="28"/>
                <w:szCs w:val="28"/>
                <w:lang w:val="uk-UA" w:eastAsia="en-US"/>
              </w:rPr>
              <w:t>Голова Вченої Ради</w:t>
            </w:r>
          </w:p>
          <w:p w:rsidR="006877DF" w:rsidRDefault="006877DF" w:rsidP="00674102">
            <w:pPr>
              <w:spacing w:before="2" w:after="2" w:line="360" w:lineRule="auto"/>
              <w:ind w:left="1164" w:firstLine="1279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______________/_</w:t>
            </w:r>
            <w:r w:rsidR="008B245B">
              <w:rPr>
                <w:sz w:val="28"/>
                <w:szCs w:val="28"/>
                <w:u w:val="single"/>
                <w:lang w:val="uk-UA" w:eastAsia="en-US"/>
              </w:rPr>
              <w:t>___________</w:t>
            </w:r>
            <w:r>
              <w:rPr>
                <w:sz w:val="28"/>
                <w:szCs w:val="28"/>
                <w:lang w:val="uk-UA" w:eastAsia="en-US"/>
              </w:rPr>
              <w:t>_/</w:t>
            </w:r>
          </w:p>
          <w:p w:rsidR="006877DF" w:rsidRPr="006877DF" w:rsidRDefault="006877DF" w:rsidP="00423DD5">
            <w:pPr>
              <w:spacing w:before="2" w:after="2" w:line="360" w:lineRule="auto"/>
              <w:ind w:left="1164" w:firstLine="1842"/>
              <w:rPr>
                <w:b/>
                <w:lang w:val="uk-UA" w:eastAsia="en-US"/>
              </w:rPr>
            </w:pPr>
            <w:r w:rsidRPr="006877DF">
              <w:rPr>
                <w:lang w:val="uk-UA" w:eastAsia="en-US"/>
              </w:rPr>
              <w:t>(</w:t>
            </w:r>
            <w:r w:rsidRPr="006877DF">
              <w:rPr>
                <w:b/>
                <w:lang w:val="uk-UA" w:eastAsia="en-US"/>
              </w:rPr>
              <w:t>протокол №</w:t>
            </w:r>
            <w:r w:rsidR="00CF71E5">
              <w:rPr>
                <w:b/>
                <w:lang w:val="uk-UA" w:eastAsia="en-US"/>
              </w:rPr>
              <w:t>__</w:t>
            </w:r>
            <w:r w:rsidRPr="006877DF">
              <w:rPr>
                <w:b/>
                <w:lang w:val="uk-UA" w:eastAsia="en-US"/>
              </w:rPr>
              <w:t>від «</w:t>
            </w:r>
            <w:r w:rsidR="00CF71E5">
              <w:rPr>
                <w:b/>
                <w:lang w:val="uk-UA" w:eastAsia="en-US"/>
              </w:rPr>
              <w:t>____</w:t>
            </w:r>
            <w:r w:rsidRPr="006877DF">
              <w:rPr>
                <w:b/>
                <w:lang w:val="uk-UA" w:eastAsia="en-US"/>
              </w:rPr>
              <w:t>202</w:t>
            </w:r>
            <w:r w:rsidR="00592623">
              <w:rPr>
                <w:b/>
                <w:lang w:val="uk-UA" w:eastAsia="en-US"/>
              </w:rPr>
              <w:t>6</w:t>
            </w:r>
            <w:r w:rsidRPr="006877DF">
              <w:rPr>
                <w:b/>
                <w:lang w:val="uk-UA" w:eastAsia="en-US"/>
              </w:rPr>
              <w:t>р.)</w:t>
            </w:r>
          </w:p>
          <w:p w:rsidR="006877DF" w:rsidRDefault="006877DF" w:rsidP="00674102">
            <w:pPr>
              <w:spacing w:before="2" w:after="2" w:line="360" w:lineRule="auto"/>
              <w:ind w:left="1164" w:hanging="989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Освітня програма вводиться в дію з </w:t>
            </w:r>
            <w:r w:rsidR="00423DD5">
              <w:rPr>
                <w:sz w:val="28"/>
                <w:szCs w:val="28"/>
                <w:lang w:val="uk-UA" w:eastAsia="en-US"/>
              </w:rPr>
              <w:t xml:space="preserve">1 вересня </w:t>
            </w:r>
            <w:r>
              <w:rPr>
                <w:sz w:val="28"/>
                <w:szCs w:val="28"/>
                <w:lang w:val="uk-UA" w:eastAsia="en-US"/>
              </w:rPr>
              <w:t>202</w:t>
            </w:r>
            <w:r w:rsidR="00592623">
              <w:rPr>
                <w:sz w:val="28"/>
                <w:szCs w:val="28"/>
                <w:lang w:val="uk-UA" w:eastAsia="en-US"/>
              </w:rPr>
              <w:t>6</w:t>
            </w:r>
            <w:r>
              <w:rPr>
                <w:sz w:val="28"/>
                <w:szCs w:val="28"/>
                <w:lang w:val="uk-UA" w:eastAsia="en-US"/>
              </w:rPr>
              <w:t>р.</w:t>
            </w:r>
          </w:p>
          <w:p w:rsidR="008533D2" w:rsidRPr="00674102" w:rsidRDefault="00674102" w:rsidP="00423DD5">
            <w:pPr>
              <w:spacing w:before="2" w:after="2" w:line="360" w:lineRule="auto"/>
              <w:ind w:left="1164" w:firstLine="1275"/>
              <w:rPr>
                <w:b/>
                <w:lang w:val="uk-UA" w:eastAsia="en-US"/>
              </w:rPr>
            </w:pPr>
            <w:r w:rsidRPr="00674102">
              <w:rPr>
                <w:b/>
                <w:lang w:val="uk-UA" w:eastAsia="en-US"/>
              </w:rPr>
              <w:t>(наказ №</w:t>
            </w:r>
            <w:r w:rsidR="00CF71E5">
              <w:rPr>
                <w:b/>
                <w:lang w:val="uk-UA" w:eastAsia="en-US"/>
              </w:rPr>
              <w:t>__</w:t>
            </w:r>
            <w:r w:rsidRPr="00674102">
              <w:rPr>
                <w:b/>
                <w:lang w:val="uk-UA" w:eastAsia="en-US"/>
              </w:rPr>
              <w:t xml:space="preserve">від </w:t>
            </w:r>
            <w:r w:rsidR="008533D2" w:rsidRPr="00674102">
              <w:rPr>
                <w:b/>
                <w:lang w:val="uk-UA" w:eastAsia="en-US"/>
              </w:rPr>
              <w:t>«</w:t>
            </w:r>
            <w:r w:rsidR="00CF71E5">
              <w:rPr>
                <w:b/>
                <w:lang w:val="uk-UA" w:eastAsia="en-US"/>
              </w:rPr>
              <w:t>__</w:t>
            </w:r>
            <w:r w:rsidR="008533D2" w:rsidRPr="00674102">
              <w:rPr>
                <w:b/>
                <w:lang w:val="uk-UA" w:eastAsia="en-US"/>
              </w:rPr>
              <w:t>»_</w:t>
            </w:r>
            <w:r w:rsidR="00CF71E5">
              <w:rPr>
                <w:b/>
                <w:lang w:val="uk-UA" w:eastAsia="en-US"/>
              </w:rPr>
              <w:t>_____</w:t>
            </w:r>
            <w:r w:rsidR="008533D2" w:rsidRPr="00674102">
              <w:rPr>
                <w:b/>
                <w:lang w:val="uk-UA" w:eastAsia="en-US"/>
              </w:rPr>
              <w:t>_ 202</w:t>
            </w:r>
            <w:r w:rsidR="00592623">
              <w:rPr>
                <w:b/>
                <w:lang w:val="uk-UA" w:eastAsia="en-US"/>
              </w:rPr>
              <w:t>6</w:t>
            </w:r>
            <w:r w:rsidR="008533D2" w:rsidRPr="00674102">
              <w:rPr>
                <w:b/>
                <w:lang w:val="uk-UA" w:eastAsia="en-US"/>
              </w:rPr>
              <w:t xml:space="preserve"> р.</w:t>
            </w:r>
            <w:r w:rsidRPr="00674102">
              <w:rPr>
                <w:b/>
                <w:lang w:val="uk-UA" w:eastAsia="en-US"/>
              </w:rPr>
              <w:t>)</w:t>
            </w:r>
          </w:p>
          <w:p w:rsidR="008533D2" w:rsidRPr="004A6786" w:rsidRDefault="008533D2" w:rsidP="00674102">
            <w:pPr>
              <w:spacing w:before="2" w:after="2" w:line="360" w:lineRule="auto"/>
              <w:ind w:left="1417" w:hanging="1211"/>
              <w:rPr>
                <w:b/>
                <w:sz w:val="28"/>
                <w:szCs w:val="28"/>
                <w:u w:val="single"/>
                <w:lang w:val="uk-UA" w:eastAsia="en-US"/>
              </w:rPr>
            </w:pPr>
          </w:p>
        </w:tc>
      </w:tr>
    </w:tbl>
    <w:p w:rsidR="008533D2" w:rsidRDefault="008533D2" w:rsidP="00FA3200">
      <w:pPr>
        <w:spacing w:before="2" w:after="2" w:line="360" w:lineRule="auto"/>
        <w:jc w:val="center"/>
        <w:rPr>
          <w:b/>
          <w:bCs/>
          <w:sz w:val="28"/>
          <w:szCs w:val="28"/>
          <w:lang w:val="uk-UA"/>
        </w:rPr>
      </w:pPr>
    </w:p>
    <w:p w:rsidR="00674102" w:rsidRDefault="00674102" w:rsidP="00FA3200">
      <w:pPr>
        <w:spacing w:before="2" w:after="2" w:line="360" w:lineRule="auto"/>
        <w:jc w:val="center"/>
        <w:rPr>
          <w:b/>
          <w:bCs/>
          <w:sz w:val="28"/>
          <w:szCs w:val="28"/>
          <w:lang w:val="uk-UA"/>
        </w:rPr>
      </w:pPr>
    </w:p>
    <w:p w:rsidR="00674102" w:rsidRDefault="00674102" w:rsidP="00FA3200">
      <w:pPr>
        <w:spacing w:before="2" w:after="2" w:line="360" w:lineRule="auto"/>
        <w:jc w:val="center"/>
        <w:rPr>
          <w:b/>
          <w:bCs/>
          <w:sz w:val="28"/>
          <w:szCs w:val="28"/>
          <w:lang w:val="uk-UA"/>
        </w:rPr>
      </w:pPr>
    </w:p>
    <w:p w:rsidR="00674102" w:rsidRPr="004A6786" w:rsidRDefault="00674102" w:rsidP="00FA3200">
      <w:pPr>
        <w:spacing w:before="2" w:after="2" w:line="360" w:lineRule="auto"/>
        <w:jc w:val="center"/>
        <w:rPr>
          <w:b/>
          <w:bCs/>
          <w:sz w:val="28"/>
          <w:szCs w:val="28"/>
          <w:lang w:val="uk-UA"/>
        </w:rPr>
      </w:pPr>
    </w:p>
    <w:p w:rsidR="008533D2" w:rsidRPr="004A6786" w:rsidRDefault="008533D2" w:rsidP="00FA3200">
      <w:pPr>
        <w:spacing w:before="2" w:after="2" w:line="360" w:lineRule="auto"/>
        <w:jc w:val="center"/>
        <w:rPr>
          <w:spacing w:val="28"/>
          <w:sz w:val="28"/>
          <w:szCs w:val="28"/>
          <w:lang w:val="uk-UA"/>
        </w:rPr>
      </w:pPr>
    </w:p>
    <w:p w:rsidR="00674102" w:rsidRDefault="00674102" w:rsidP="00FA3200">
      <w:pPr>
        <w:spacing w:before="2" w:after="2" w:line="360" w:lineRule="auto"/>
        <w:jc w:val="center"/>
        <w:rPr>
          <w:sz w:val="28"/>
          <w:szCs w:val="28"/>
          <w:lang w:val="uk-UA"/>
        </w:rPr>
      </w:pPr>
    </w:p>
    <w:p w:rsidR="00674102" w:rsidRDefault="00674102" w:rsidP="00FA3200">
      <w:pPr>
        <w:spacing w:before="2" w:after="2" w:line="360" w:lineRule="auto"/>
        <w:jc w:val="center"/>
        <w:rPr>
          <w:sz w:val="28"/>
          <w:szCs w:val="28"/>
          <w:lang w:val="uk-UA"/>
        </w:rPr>
      </w:pPr>
    </w:p>
    <w:p w:rsidR="00674102" w:rsidRDefault="00674102" w:rsidP="00FA3200">
      <w:pPr>
        <w:spacing w:before="2" w:after="2" w:line="360" w:lineRule="auto"/>
        <w:jc w:val="center"/>
        <w:rPr>
          <w:sz w:val="28"/>
          <w:szCs w:val="28"/>
          <w:lang w:val="uk-UA"/>
        </w:rPr>
      </w:pPr>
    </w:p>
    <w:p w:rsidR="008533D2" w:rsidRPr="004A6786" w:rsidRDefault="008533D2" w:rsidP="00FA3200">
      <w:pPr>
        <w:spacing w:before="2" w:after="2" w:line="360" w:lineRule="auto"/>
        <w:jc w:val="center"/>
        <w:rPr>
          <w:sz w:val="28"/>
          <w:szCs w:val="28"/>
          <w:lang w:val="uk-UA"/>
        </w:rPr>
      </w:pPr>
      <w:r w:rsidRPr="004A6786">
        <w:rPr>
          <w:sz w:val="28"/>
          <w:szCs w:val="28"/>
          <w:lang w:val="uk-UA"/>
        </w:rPr>
        <w:t>Кривий Ріг– 202</w:t>
      </w:r>
      <w:r w:rsidR="00592623">
        <w:rPr>
          <w:sz w:val="28"/>
          <w:szCs w:val="28"/>
          <w:lang w:val="uk-UA"/>
        </w:rPr>
        <w:t>6</w:t>
      </w:r>
    </w:p>
    <w:p w:rsidR="008533D2" w:rsidRPr="004A6786" w:rsidRDefault="008533D2" w:rsidP="00FA3200">
      <w:pPr>
        <w:ind w:right="39"/>
        <w:jc w:val="center"/>
        <w:rPr>
          <w:sz w:val="28"/>
          <w:szCs w:val="28"/>
          <w:lang w:val="uk-UA"/>
        </w:rPr>
      </w:pPr>
      <w:r w:rsidRPr="004A6786">
        <w:rPr>
          <w:b/>
          <w:bCs/>
          <w:kern w:val="16"/>
          <w:sz w:val="28"/>
          <w:szCs w:val="28"/>
          <w:lang w:val="uk-UA"/>
        </w:rPr>
        <w:lastRenderedPageBreak/>
        <w:br w:type="page"/>
      </w:r>
    </w:p>
    <w:p w:rsidR="008533D2" w:rsidRPr="004A6786" w:rsidRDefault="008533D2" w:rsidP="00FA3200">
      <w:pPr>
        <w:tabs>
          <w:tab w:val="left" w:pos="4253"/>
        </w:tabs>
        <w:spacing w:before="2" w:after="2" w:line="360" w:lineRule="auto"/>
        <w:ind w:right="-143"/>
        <w:jc w:val="center"/>
        <w:rPr>
          <w:bCs/>
          <w:kern w:val="16"/>
          <w:sz w:val="28"/>
          <w:szCs w:val="28"/>
          <w:lang w:val="uk-UA"/>
        </w:rPr>
      </w:pPr>
      <w:r w:rsidRPr="004A6786">
        <w:rPr>
          <w:bCs/>
          <w:kern w:val="16"/>
          <w:sz w:val="28"/>
          <w:szCs w:val="28"/>
          <w:lang w:val="uk-UA"/>
        </w:rPr>
        <w:lastRenderedPageBreak/>
        <w:t>ПЕРЕДМОВА</w:t>
      </w:r>
    </w:p>
    <w:p w:rsidR="008533D2" w:rsidRPr="004A6786" w:rsidRDefault="008533D2" w:rsidP="00FA3200">
      <w:pPr>
        <w:spacing w:line="360" w:lineRule="auto"/>
        <w:ind w:left="708"/>
        <w:jc w:val="center"/>
        <w:rPr>
          <w:sz w:val="28"/>
          <w:szCs w:val="28"/>
          <w:highlight w:val="yellow"/>
          <w:lang w:val="uk-UA"/>
        </w:rPr>
      </w:pPr>
    </w:p>
    <w:p w:rsidR="008533D2" w:rsidRPr="004A6786" w:rsidRDefault="008533D2" w:rsidP="00F64C00">
      <w:pPr>
        <w:ind w:firstLine="567"/>
        <w:jc w:val="both"/>
        <w:rPr>
          <w:sz w:val="28"/>
          <w:szCs w:val="28"/>
          <w:lang w:val="uk-UA"/>
        </w:rPr>
      </w:pPr>
      <w:r w:rsidRPr="004A6786">
        <w:rPr>
          <w:kern w:val="16"/>
          <w:sz w:val="28"/>
          <w:szCs w:val="28"/>
          <w:lang w:val="uk-UA"/>
        </w:rPr>
        <w:t xml:space="preserve">1. </w:t>
      </w:r>
      <w:r w:rsidRPr="004A6786">
        <w:rPr>
          <w:sz w:val="28"/>
          <w:szCs w:val="28"/>
          <w:lang w:val="uk-UA"/>
        </w:rPr>
        <w:t>Освітньо-професійну програму оновлено</w:t>
      </w:r>
      <w:r w:rsidR="00957374">
        <w:rPr>
          <w:sz w:val="28"/>
          <w:szCs w:val="28"/>
          <w:lang w:val="uk-UA"/>
        </w:rPr>
        <w:t xml:space="preserve"> робочою групою спеціальності</w:t>
      </w:r>
      <w:r w:rsidR="00CF71E5">
        <w:rPr>
          <w:sz w:val="28"/>
          <w:szCs w:val="28"/>
          <w:lang w:val="uk-UA"/>
        </w:rPr>
        <w:t>Е4</w:t>
      </w:r>
      <w:r w:rsidRPr="004A6786">
        <w:rPr>
          <w:sz w:val="28"/>
          <w:szCs w:val="28"/>
          <w:lang w:val="uk-UA"/>
        </w:rPr>
        <w:t xml:space="preserve"> Науки про Землю першого (бакалаврського) рівня;на основі Стандарту вищої освіти за спеціальністю </w:t>
      </w:r>
      <w:r w:rsidR="007B5985">
        <w:rPr>
          <w:sz w:val="28"/>
          <w:szCs w:val="28"/>
          <w:lang w:val="uk-UA"/>
        </w:rPr>
        <w:t>103</w:t>
      </w:r>
      <w:r w:rsidRPr="004A6786">
        <w:rPr>
          <w:sz w:val="28"/>
          <w:szCs w:val="28"/>
          <w:lang w:val="uk-UA"/>
        </w:rPr>
        <w:t xml:space="preserve"> Науки про Землю для першого (бакалаврського) рівня вищої освіти, затвердженого і введеного в дію Наказом Міністерством освіти і науки України №730 24.05.2019 р</w:t>
      </w:r>
      <w:r w:rsidR="00F64C00">
        <w:rPr>
          <w:sz w:val="28"/>
          <w:szCs w:val="28"/>
          <w:lang w:val="uk-UA"/>
        </w:rPr>
        <w:t xml:space="preserve">; згідно з рекомендаціями </w:t>
      </w:r>
      <w:proofErr w:type="spellStart"/>
      <w:r w:rsidR="00F64C00">
        <w:rPr>
          <w:sz w:val="28"/>
          <w:szCs w:val="28"/>
          <w:lang w:val="uk-UA"/>
        </w:rPr>
        <w:t>стейк</w:t>
      </w:r>
      <w:r w:rsidR="00A90C25">
        <w:rPr>
          <w:sz w:val="28"/>
          <w:szCs w:val="28"/>
          <w:lang w:val="uk-UA"/>
        </w:rPr>
        <w:t>г</w:t>
      </w:r>
      <w:r w:rsidR="00F64C00">
        <w:rPr>
          <w:sz w:val="28"/>
          <w:szCs w:val="28"/>
          <w:lang w:val="uk-UA"/>
        </w:rPr>
        <w:t>олдерів</w:t>
      </w:r>
      <w:proofErr w:type="spellEnd"/>
      <w:r w:rsidR="00F64C00">
        <w:rPr>
          <w:sz w:val="28"/>
          <w:szCs w:val="28"/>
          <w:lang w:val="uk-UA"/>
        </w:rPr>
        <w:t>.</w:t>
      </w:r>
    </w:p>
    <w:p w:rsidR="008533D2" w:rsidRPr="004A6786" w:rsidRDefault="008533D2" w:rsidP="00FA3200">
      <w:pPr>
        <w:ind w:firstLine="567"/>
        <w:rPr>
          <w:sz w:val="28"/>
          <w:szCs w:val="28"/>
          <w:lang w:val="uk-UA"/>
        </w:rPr>
      </w:pPr>
      <w:r w:rsidRPr="004A6786">
        <w:rPr>
          <w:sz w:val="28"/>
          <w:szCs w:val="28"/>
          <w:lang w:val="uk-UA"/>
        </w:rPr>
        <w:t>2.Розробники освітньо-професійної програми</w:t>
      </w:r>
    </w:p>
    <w:p w:rsidR="008533D2" w:rsidRPr="004A6786" w:rsidRDefault="008533D2" w:rsidP="00DD5EE2">
      <w:pPr>
        <w:ind w:firstLine="567"/>
        <w:jc w:val="both"/>
        <w:rPr>
          <w:sz w:val="28"/>
          <w:szCs w:val="28"/>
          <w:lang w:val="uk-UA"/>
        </w:rPr>
      </w:pPr>
      <w:r w:rsidRPr="004A6786">
        <w:rPr>
          <w:sz w:val="28"/>
          <w:szCs w:val="28"/>
          <w:lang w:val="uk-UA"/>
        </w:rPr>
        <w:t xml:space="preserve">2.1 Гарант </w:t>
      </w:r>
      <w:proofErr w:type="spellStart"/>
      <w:r w:rsidRPr="004A6786">
        <w:rPr>
          <w:sz w:val="28"/>
          <w:szCs w:val="28"/>
          <w:lang w:val="uk-UA"/>
        </w:rPr>
        <w:t>ОПП</w:t>
      </w:r>
      <w:r w:rsidRPr="004A6786">
        <w:rPr>
          <w:snapToGrid w:val="0"/>
          <w:sz w:val="28"/>
          <w:szCs w:val="28"/>
          <w:lang w:val="uk-UA"/>
        </w:rPr>
        <w:t>Тіхлівець</w:t>
      </w:r>
      <w:proofErr w:type="spellEnd"/>
      <w:r w:rsidRPr="004A6786">
        <w:rPr>
          <w:snapToGrid w:val="0"/>
          <w:sz w:val="28"/>
          <w:szCs w:val="28"/>
          <w:lang w:val="uk-UA"/>
        </w:rPr>
        <w:t xml:space="preserve"> Світлана Валеріївна</w:t>
      </w:r>
      <w:r w:rsidRPr="004A6786">
        <w:rPr>
          <w:sz w:val="28"/>
          <w:szCs w:val="28"/>
          <w:lang w:val="uk-UA"/>
        </w:rPr>
        <w:t xml:space="preserve">, </w:t>
      </w:r>
      <w:r w:rsidRPr="004A6786">
        <w:rPr>
          <w:snapToGrid w:val="0"/>
          <w:sz w:val="28"/>
          <w:szCs w:val="28"/>
          <w:lang w:val="uk-UA"/>
        </w:rPr>
        <w:t xml:space="preserve">кандидат геологічних наук, доцент кафедри геології </w:t>
      </w:r>
      <w:r w:rsidR="00E10227">
        <w:rPr>
          <w:snapToGrid w:val="0"/>
          <w:sz w:val="28"/>
          <w:szCs w:val="28"/>
          <w:lang w:val="uk-UA"/>
        </w:rPr>
        <w:t>та екології</w:t>
      </w:r>
      <w:r w:rsidRPr="004A6786">
        <w:rPr>
          <w:sz w:val="28"/>
          <w:szCs w:val="28"/>
          <w:lang w:val="uk-UA"/>
        </w:rPr>
        <w:t>Криворізького національного університету.</w:t>
      </w:r>
    </w:p>
    <w:p w:rsidR="008533D2" w:rsidRPr="008C402B" w:rsidRDefault="008533D2" w:rsidP="00FA3200">
      <w:pPr>
        <w:ind w:firstLine="567"/>
        <w:jc w:val="both"/>
        <w:rPr>
          <w:sz w:val="28"/>
          <w:szCs w:val="28"/>
          <w:lang w:val="uk-UA"/>
        </w:rPr>
      </w:pPr>
      <w:r w:rsidRPr="008C402B">
        <w:rPr>
          <w:sz w:val="28"/>
          <w:szCs w:val="28"/>
          <w:lang w:val="uk-UA"/>
        </w:rPr>
        <w:t xml:space="preserve">2.2 Голова робочої групи </w:t>
      </w:r>
    </w:p>
    <w:p w:rsidR="008533D2" w:rsidRPr="004A6786" w:rsidRDefault="008533D2" w:rsidP="00FA3200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8C402B">
        <w:rPr>
          <w:snapToGrid w:val="0"/>
          <w:sz w:val="28"/>
          <w:szCs w:val="28"/>
          <w:lang w:val="uk-UA"/>
        </w:rPr>
        <w:t>Трунін</w:t>
      </w:r>
      <w:proofErr w:type="spellEnd"/>
      <w:r w:rsidRPr="008C402B">
        <w:rPr>
          <w:snapToGrid w:val="0"/>
          <w:sz w:val="28"/>
          <w:szCs w:val="28"/>
          <w:lang w:val="uk-UA"/>
        </w:rPr>
        <w:t xml:space="preserve"> Олександр Миколайович, кандидат геолого-мінералогічних наук, доцент кафедри геології </w:t>
      </w:r>
      <w:r w:rsidR="00082D3E" w:rsidRPr="008C402B">
        <w:rPr>
          <w:snapToGrid w:val="0"/>
          <w:sz w:val="28"/>
          <w:szCs w:val="28"/>
          <w:lang w:val="uk-UA"/>
        </w:rPr>
        <w:t>та екології</w:t>
      </w:r>
      <w:r w:rsidRPr="008C402B">
        <w:rPr>
          <w:sz w:val="28"/>
          <w:szCs w:val="28"/>
          <w:lang w:val="uk-UA"/>
        </w:rPr>
        <w:t>Криворізького національного університету.</w:t>
      </w:r>
    </w:p>
    <w:p w:rsidR="008533D2" w:rsidRPr="004A6786" w:rsidRDefault="008533D2" w:rsidP="00FA3200">
      <w:pPr>
        <w:ind w:firstLine="567"/>
        <w:jc w:val="both"/>
        <w:rPr>
          <w:snapToGrid w:val="0"/>
          <w:sz w:val="28"/>
          <w:szCs w:val="28"/>
          <w:lang w:val="uk-UA"/>
        </w:rPr>
      </w:pPr>
      <w:r w:rsidRPr="004A6786">
        <w:rPr>
          <w:snapToGrid w:val="0"/>
          <w:sz w:val="28"/>
          <w:szCs w:val="28"/>
          <w:lang w:val="uk-UA"/>
        </w:rPr>
        <w:t>2.3 Члени робочої групи:</w:t>
      </w:r>
    </w:p>
    <w:p w:rsidR="008533D2" w:rsidRDefault="008B245B" w:rsidP="00FA3200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2.3.1. </w:t>
      </w:r>
      <w:r w:rsidR="00082D3E">
        <w:rPr>
          <w:sz w:val="28"/>
          <w:szCs w:val="28"/>
          <w:lang w:val="uk-UA"/>
        </w:rPr>
        <w:t>См</w:t>
      </w:r>
      <w:r w:rsidR="003941E3">
        <w:rPr>
          <w:sz w:val="28"/>
          <w:szCs w:val="28"/>
          <w:lang w:val="uk-UA"/>
        </w:rPr>
        <w:t>і</w:t>
      </w:r>
      <w:r w:rsidR="00082D3E">
        <w:rPr>
          <w:sz w:val="28"/>
          <w:szCs w:val="28"/>
          <w:lang w:val="uk-UA"/>
        </w:rPr>
        <w:t>рнова Ганна Ярославівна</w:t>
      </w:r>
      <w:r w:rsidR="008533D2" w:rsidRPr="004A6786">
        <w:rPr>
          <w:sz w:val="28"/>
          <w:szCs w:val="28"/>
          <w:lang w:val="uk-UA"/>
        </w:rPr>
        <w:t xml:space="preserve">, </w:t>
      </w:r>
      <w:r w:rsidR="008533D2" w:rsidRPr="004A6786">
        <w:rPr>
          <w:snapToGrid w:val="0"/>
          <w:sz w:val="28"/>
          <w:szCs w:val="28"/>
          <w:lang w:val="uk-UA"/>
        </w:rPr>
        <w:t>кандидат геолог</w:t>
      </w:r>
      <w:r w:rsidR="00082D3E">
        <w:rPr>
          <w:snapToGrid w:val="0"/>
          <w:sz w:val="28"/>
          <w:szCs w:val="28"/>
          <w:lang w:val="uk-UA"/>
        </w:rPr>
        <w:t>і</w:t>
      </w:r>
      <w:r w:rsidR="008533D2" w:rsidRPr="004A6786">
        <w:rPr>
          <w:snapToGrid w:val="0"/>
          <w:sz w:val="28"/>
          <w:szCs w:val="28"/>
          <w:lang w:val="uk-UA"/>
        </w:rPr>
        <w:t xml:space="preserve">чних наук, </w:t>
      </w:r>
      <w:r w:rsidR="00082D3E">
        <w:rPr>
          <w:snapToGrid w:val="0"/>
          <w:sz w:val="28"/>
          <w:szCs w:val="28"/>
          <w:lang w:val="uk-UA"/>
        </w:rPr>
        <w:t>доцент</w:t>
      </w:r>
      <w:r w:rsidR="008533D2" w:rsidRPr="004A6786">
        <w:rPr>
          <w:snapToGrid w:val="0"/>
          <w:sz w:val="28"/>
          <w:szCs w:val="28"/>
          <w:lang w:val="uk-UA"/>
        </w:rPr>
        <w:t xml:space="preserve"> кафедри геології </w:t>
      </w:r>
      <w:r w:rsidR="00082D3E">
        <w:rPr>
          <w:snapToGrid w:val="0"/>
          <w:sz w:val="28"/>
          <w:szCs w:val="28"/>
          <w:lang w:val="uk-UA"/>
        </w:rPr>
        <w:t>та екології</w:t>
      </w:r>
      <w:r w:rsidR="008533D2" w:rsidRPr="004A6786">
        <w:rPr>
          <w:sz w:val="28"/>
          <w:szCs w:val="28"/>
          <w:lang w:val="uk-UA"/>
        </w:rPr>
        <w:t>Криворізького національного університету.</w:t>
      </w:r>
    </w:p>
    <w:p w:rsidR="00E10227" w:rsidRDefault="008B245B" w:rsidP="00FA3200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2.3.2. </w:t>
      </w:r>
      <w:proofErr w:type="spellStart"/>
      <w:r>
        <w:rPr>
          <w:sz w:val="28"/>
          <w:szCs w:val="28"/>
          <w:lang w:val="uk-UA"/>
        </w:rPr>
        <w:t>Семерня</w:t>
      </w:r>
      <w:proofErr w:type="spellEnd"/>
      <w:r w:rsidR="00E10227">
        <w:rPr>
          <w:sz w:val="28"/>
          <w:szCs w:val="28"/>
          <w:lang w:val="uk-UA"/>
        </w:rPr>
        <w:t xml:space="preserve"> Анастасія, здобувачка гр. НЗГ-22</w:t>
      </w:r>
    </w:p>
    <w:p w:rsidR="00E10227" w:rsidRPr="004A6786" w:rsidRDefault="008B245B" w:rsidP="00FA3200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2.3.3. Сич </w:t>
      </w:r>
      <w:r w:rsidR="00E10227">
        <w:rPr>
          <w:sz w:val="28"/>
          <w:szCs w:val="28"/>
          <w:lang w:val="uk-UA"/>
        </w:rPr>
        <w:t>Кирило, здобувач групи НЗГ-22</w:t>
      </w:r>
    </w:p>
    <w:p w:rsidR="008533D2" w:rsidRDefault="008533D2" w:rsidP="00FA3200">
      <w:pPr>
        <w:ind w:firstLine="567"/>
        <w:jc w:val="both"/>
        <w:rPr>
          <w:sz w:val="28"/>
          <w:szCs w:val="28"/>
          <w:lang w:val="uk-UA"/>
        </w:rPr>
      </w:pPr>
      <w:r w:rsidRPr="004A6786">
        <w:rPr>
          <w:sz w:val="28"/>
          <w:szCs w:val="28"/>
          <w:lang w:val="uk-UA"/>
        </w:rPr>
        <w:t>3. Експерти</w:t>
      </w:r>
    </w:p>
    <w:p w:rsidR="00E10227" w:rsidRPr="004A6786" w:rsidRDefault="00E10227" w:rsidP="00FA3200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Грицай Олена Юріївна, кандидат геолого-мінералогічних наук, старший науковий співробітник, головний геолог Науково-дослідного гірничорудного інституту Криворізького національного університету.</w:t>
      </w:r>
    </w:p>
    <w:p w:rsidR="008533D2" w:rsidRPr="004A6786" w:rsidRDefault="008533D2" w:rsidP="00FA3200">
      <w:pPr>
        <w:ind w:firstLine="567"/>
        <w:jc w:val="both"/>
        <w:rPr>
          <w:sz w:val="28"/>
          <w:szCs w:val="28"/>
          <w:lang w:val="uk-UA"/>
        </w:rPr>
      </w:pPr>
      <w:r w:rsidRPr="004A6786">
        <w:rPr>
          <w:sz w:val="28"/>
          <w:szCs w:val="28"/>
          <w:lang w:val="uk-UA"/>
        </w:rPr>
        <w:t xml:space="preserve">Іванченко Владислав Вікторович, кандидат геолого-мінералогічних наук, доцент, завідувач  відділу проблем екологічної геології розробки рудних родовищ «Центр проблем морської геології, </w:t>
      </w:r>
      <w:proofErr w:type="spellStart"/>
      <w:r w:rsidRPr="004A6786">
        <w:rPr>
          <w:sz w:val="28"/>
          <w:szCs w:val="28"/>
          <w:lang w:val="uk-UA"/>
        </w:rPr>
        <w:t>геоекології</w:t>
      </w:r>
      <w:proofErr w:type="spellEnd"/>
      <w:r w:rsidRPr="004A6786">
        <w:rPr>
          <w:sz w:val="28"/>
          <w:szCs w:val="28"/>
          <w:lang w:val="uk-UA"/>
        </w:rPr>
        <w:t xml:space="preserve"> та осадового рудоутворення» НАН України.</w:t>
      </w:r>
    </w:p>
    <w:p w:rsidR="008533D2" w:rsidRPr="004A6786" w:rsidRDefault="008533D2" w:rsidP="00FA3200">
      <w:pPr>
        <w:ind w:firstLine="567"/>
        <w:jc w:val="both"/>
        <w:rPr>
          <w:sz w:val="28"/>
          <w:szCs w:val="28"/>
          <w:lang w:val="uk-UA"/>
        </w:rPr>
      </w:pPr>
      <w:r w:rsidRPr="004A6786">
        <w:rPr>
          <w:sz w:val="28"/>
          <w:szCs w:val="28"/>
          <w:lang w:val="uk-UA"/>
        </w:rPr>
        <w:t>Нестеренко Тетяна Петрівна, кандидат геологічних наук,  ПП «КРИВБАСАКАДЕМІНВЕСТ»</w:t>
      </w:r>
      <w:r>
        <w:rPr>
          <w:sz w:val="28"/>
          <w:szCs w:val="28"/>
          <w:lang w:val="uk-UA"/>
        </w:rPr>
        <w:t>.</w:t>
      </w:r>
    </w:p>
    <w:p w:rsidR="008533D2" w:rsidRDefault="008533D2" w:rsidP="00FA3200">
      <w:pPr>
        <w:ind w:firstLine="567"/>
        <w:jc w:val="both"/>
        <w:rPr>
          <w:sz w:val="28"/>
          <w:szCs w:val="28"/>
          <w:lang w:val="uk-UA"/>
        </w:rPr>
      </w:pPr>
    </w:p>
    <w:p w:rsidR="00D17778" w:rsidRPr="004A6786" w:rsidRDefault="00D17778" w:rsidP="00FA3200">
      <w:pPr>
        <w:ind w:firstLine="567"/>
        <w:jc w:val="both"/>
        <w:rPr>
          <w:sz w:val="28"/>
          <w:szCs w:val="28"/>
          <w:lang w:val="uk-UA"/>
        </w:rPr>
      </w:pPr>
    </w:p>
    <w:tbl>
      <w:tblPr>
        <w:tblW w:w="9554" w:type="dxa"/>
        <w:tblInd w:w="607" w:type="dxa"/>
        <w:tblLook w:val="00A0"/>
      </w:tblPr>
      <w:tblGrid>
        <w:gridCol w:w="5353"/>
        <w:gridCol w:w="4201"/>
      </w:tblGrid>
      <w:tr w:rsidR="008533D2" w:rsidRPr="004A6786" w:rsidTr="000918F5">
        <w:tc>
          <w:tcPr>
            <w:tcW w:w="5353" w:type="dxa"/>
          </w:tcPr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РОЗГЛЯНУТО: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на засіданні кафедри геології</w:t>
            </w:r>
          </w:p>
          <w:p w:rsidR="008533D2" w:rsidRPr="004A6786" w:rsidRDefault="00082D3E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та екології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протокол №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 «</w:t>
            </w:r>
            <w:r w:rsidR="00CF71E5">
              <w:rPr>
                <w:sz w:val="28"/>
                <w:szCs w:val="28"/>
                <w:lang w:val="uk-UA"/>
              </w:rPr>
              <w:t>___</w:t>
            </w:r>
            <w:r w:rsidRPr="004A6786">
              <w:rPr>
                <w:sz w:val="28"/>
                <w:szCs w:val="28"/>
                <w:lang w:val="uk-UA"/>
              </w:rPr>
              <w:t xml:space="preserve">» </w:t>
            </w:r>
            <w:r w:rsidR="00AB1737">
              <w:rPr>
                <w:sz w:val="28"/>
                <w:szCs w:val="28"/>
                <w:lang w:val="uk-UA"/>
              </w:rPr>
              <w:t>лютого</w:t>
            </w:r>
            <w:r w:rsidRPr="004A6786">
              <w:rPr>
                <w:sz w:val="28"/>
                <w:szCs w:val="28"/>
                <w:lang w:val="uk-UA"/>
              </w:rPr>
              <w:t xml:space="preserve"> 202</w:t>
            </w:r>
            <w:r w:rsidR="00CF71E5">
              <w:rPr>
                <w:sz w:val="28"/>
                <w:szCs w:val="28"/>
                <w:lang w:val="uk-UA"/>
              </w:rPr>
              <w:t>5</w:t>
            </w:r>
            <w:r w:rsidRPr="004A6786">
              <w:rPr>
                <w:sz w:val="28"/>
                <w:szCs w:val="28"/>
                <w:lang w:val="uk-UA"/>
              </w:rPr>
              <w:t xml:space="preserve"> р.</w:t>
            </w:r>
          </w:p>
          <w:p w:rsidR="008533D2" w:rsidRPr="004A6786" w:rsidRDefault="00082D3E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в.о.</w:t>
            </w:r>
            <w:r w:rsidR="008533D2" w:rsidRPr="004A6786">
              <w:rPr>
                <w:sz w:val="28"/>
                <w:szCs w:val="28"/>
                <w:lang w:val="uk-UA"/>
              </w:rPr>
              <w:t>завідувач</w:t>
            </w:r>
            <w:r>
              <w:rPr>
                <w:sz w:val="28"/>
                <w:szCs w:val="28"/>
                <w:lang w:val="uk-UA"/>
              </w:rPr>
              <w:t>а</w:t>
            </w:r>
            <w:proofErr w:type="spellEnd"/>
            <w:r w:rsidR="008533D2" w:rsidRPr="004A6786">
              <w:rPr>
                <w:sz w:val="28"/>
                <w:szCs w:val="28"/>
                <w:lang w:val="uk-UA"/>
              </w:rPr>
              <w:t xml:space="preserve"> кафедри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_____________</w:t>
            </w:r>
            <w:r w:rsidR="00082D3E">
              <w:rPr>
                <w:sz w:val="28"/>
                <w:szCs w:val="28"/>
                <w:lang w:val="uk-UA"/>
              </w:rPr>
              <w:t>С</w:t>
            </w:r>
            <w:r w:rsidR="00D17778">
              <w:rPr>
                <w:sz w:val="28"/>
                <w:szCs w:val="28"/>
                <w:lang w:val="uk-UA"/>
              </w:rPr>
              <w:t xml:space="preserve">вітлана </w:t>
            </w:r>
            <w:r w:rsidR="00082D3E">
              <w:rPr>
                <w:sz w:val="28"/>
                <w:szCs w:val="28"/>
                <w:lang w:val="uk-UA"/>
              </w:rPr>
              <w:t>П</w:t>
            </w:r>
            <w:r w:rsidR="00D17778">
              <w:rPr>
                <w:sz w:val="28"/>
                <w:szCs w:val="28"/>
                <w:lang w:val="uk-UA"/>
              </w:rPr>
              <w:t>АНОВА</w:t>
            </w:r>
          </w:p>
        </w:tc>
        <w:tc>
          <w:tcPr>
            <w:tcW w:w="4201" w:type="dxa"/>
          </w:tcPr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СХВАЛЕНО: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Вченою радою гірничо-металургійного  факультету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</w:p>
          <w:p w:rsidR="008533D2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протокол №</w:t>
            </w:r>
            <w:r w:rsidR="00CF71E5">
              <w:rPr>
                <w:sz w:val="28"/>
                <w:szCs w:val="28"/>
                <w:lang w:val="uk-UA"/>
              </w:rPr>
              <w:t>___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від «</w:t>
            </w:r>
            <w:r w:rsidR="00CF71E5">
              <w:rPr>
                <w:sz w:val="28"/>
                <w:szCs w:val="28"/>
                <w:lang w:val="uk-UA"/>
              </w:rPr>
              <w:t>___</w:t>
            </w:r>
            <w:r w:rsidRPr="004A6786">
              <w:rPr>
                <w:sz w:val="28"/>
                <w:szCs w:val="28"/>
                <w:lang w:val="uk-UA"/>
              </w:rPr>
              <w:t xml:space="preserve">» </w:t>
            </w:r>
            <w:r w:rsidR="00AB1737">
              <w:rPr>
                <w:sz w:val="28"/>
                <w:szCs w:val="28"/>
                <w:lang w:val="uk-UA"/>
              </w:rPr>
              <w:t xml:space="preserve">лютого </w:t>
            </w:r>
            <w:r w:rsidRPr="004A6786">
              <w:rPr>
                <w:sz w:val="28"/>
                <w:szCs w:val="28"/>
                <w:lang w:val="uk-UA"/>
              </w:rPr>
              <w:t>202</w:t>
            </w:r>
            <w:r w:rsidR="00CF71E5">
              <w:rPr>
                <w:sz w:val="28"/>
                <w:szCs w:val="28"/>
                <w:lang w:val="uk-UA"/>
              </w:rPr>
              <w:t>5</w:t>
            </w:r>
            <w:r w:rsidRPr="004A6786">
              <w:rPr>
                <w:sz w:val="28"/>
                <w:szCs w:val="28"/>
                <w:lang w:val="uk-UA"/>
              </w:rPr>
              <w:t xml:space="preserve"> р.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декан факультету</w:t>
            </w:r>
          </w:p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  <w:r w:rsidRPr="004A6786">
              <w:rPr>
                <w:sz w:val="28"/>
                <w:szCs w:val="28"/>
                <w:lang w:val="uk-UA"/>
              </w:rPr>
              <w:t>___________І</w:t>
            </w:r>
            <w:r w:rsidR="00D17778">
              <w:rPr>
                <w:sz w:val="28"/>
                <w:szCs w:val="28"/>
                <w:lang w:val="uk-UA"/>
              </w:rPr>
              <w:t>ван КУШНЕРЬОВ</w:t>
            </w:r>
          </w:p>
        </w:tc>
      </w:tr>
      <w:tr w:rsidR="008533D2" w:rsidRPr="004A6786" w:rsidTr="000918F5">
        <w:tc>
          <w:tcPr>
            <w:tcW w:w="5353" w:type="dxa"/>
          </w:tcPr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</w:p>
        </w:tc>
        <w:tc>
          <w:tcPr>
            <w:tcW w:w="4201" w:type="dxa"/>
          </w:tcPr>
          <w:p w:rsidR="008533D2" w:rsidRPr="004A6786" w:rsidRDefault="008533D2" w:rsidP="00FA3200">
            <w:pPr>
              <w:widowControl w:val="0"/>
              <w:tabs>
                <w:tab w:val="left" w:pos="8820"/>
              </w:tabs>
              <w:rPr>
                <w:sz w:val="28"/>
                <w:szCs w:val="28"/>
                <w:lang w:val="uk-UA"/>
              </w:rPr>
            </w:pPr>
          </w:p>
        </w:tc>
      </w:tr>
    </w:tbl>
    <w:p w:rsidR="008533D2" w:rsidRPr="004A6786" w:rsidRDefault="008533D2" w:rsidP="00FA3200">
      <w:pPr>
        <w:spacing w:line="360" w:lineRule="auto"/>
        <w:ind w:firstLine="708"/>
        <w:jc w:val="center"/>
        <w:rPr>
          <w:sz w:val="28"/>
          <w:szCs w:val="28"/>
          <w:highlight w:val="yellow"/>
          <w:lang w:val="uk-UA"/>
        </w:rPr>
      </w:pPr>
    </w:p>
    <w:p w:rsidR="008533D2" w:rsidRPr="004A6786" w:rsidRDefault="008533D2" w:rsidP="00FA3200">
      <w:pPr>
        <w:ind w:firstLine="567"/>
        <w:jc w:val="both"/>
        <w:rPr>
          <w:sz w:val="28"/>
          <w:szCs w:val="28"/>
          <w:lang w:val="uk-UA"/>
        </w:rPr>
      </w:pPr>
    </w:p>
    <w:p w:rsidR="008533D2" w:rsidRPr="004A6786" w:rsidRDefault="008533D2" w:rsidP="00FA3200">
      <w:pPr>
        <w:ind w:left="708"/>
        <w:jc w:val="both"/>
        <w:rPr>
          <w:sz w:val="28"/>
          <w:szCs w:val="28"/>
          <w:lang w:val="uk-UA"/>
        </w:rPr>
        <w:sectPr w:rsidR="008533D2" w:rsidRPr="004A6786" w:rsidSect="000918F5">
          <w:footerReference w:type="even" r:id="rId8"/>
          <w:footerReference w:type="default" r:id="rId9"/>
          <w:footerReference w:type="first" r:id="rId10"/>
          <w:pgSz w:w="11900" w:h="16840"/>
          <w:pgMar w:top="1133" w:right="1023" w:bottom="1150" w:left="1133" w:header="720" w:footer="720" w:gutter="0"/>
          <w:cols w:space="720"/>
          <w:titlePg/>
        </w:sectPr>
      </w:pPr>
    </w:p>
    <w:p w:rsidR="008533D2" w:rsidRPr="004A6786" w:rsidRDefault="008533D2" w:rsidP="00EC5EBE">
      <w:pPr>
        <w:rPr>
          <w:lang w:val="uk-UA"/>
        </w:rPr>
      </w:pPr>
    </w:p>
    <w:p w:rsidR="008533D2" w:rsidRPr="004A6786" w:rsidRDefault="008533D2" w:rsidP="00E70BA6">
      <w:pPr>
        <w:pStyle w:val="1"/>
        <w:rPr>
          <w:b/>
          <w:bCs/>
          <w:caps/>
        </w:rPr>
      </w:pPr>
    </w:p>
    <w:p w:rsidR="008533D2" w:rsidRPr="004A6786" w:rsidRDefault="008533D2" w:rsidP="00E70BA6">
      <w:pPr>
        <w:pStyle w:val="1"/>
        <w:rPr>
          <w:b/>
          <w:bCs/>
          <w:sz w:val="24"/>
          <w:szCs w:val="24"/>
        </w:rPr>
      </w:pPr>
      <w:r w:rsidRPr="004A6786">
        <w:rPr>
          <w:b/>
          <w:bCs/>
          <w:caps/>
          <w:sz w:val="24"/>
          <w:szCs w:val="24"/>
        </w:rPr>
        <w:t xml:space="preserve">1. </w:t>
      </w:r>
      <w:r w:rsidRPr="004A6786">
        <w:rPr>
          <w:b/>
          <w:bCs/>
          <w:sz w:val="24"/>
          <w:szCs w:val="24"/>
        </w:rPr>
        <w:t>Профіль освітньо-професійної програми Геологія</w:t>
      </w:r>
    </w:p>
    <w:p w:rsidR="008533D2" w:rsidRPr="004A6786" w:rsidRDefault="008533D2" w:rsidP="0096283F">
      <w:pPr>
        <w:jc w:val="center"/>
        <w:rPr>
          <w:b/>
          <w:bCs/>
          <w:lang w:val="uk-UA"/>
        </w:rPr>
      </w:pPr>
      <w:r w:rsidRPr="004A6786">
        <w:rPr>
          <w:b/>
          <w:bCs/>
          <w:lang w:val="uk-UA"/>
        </w:rPr>
        <w:t xml:space="preserve">зі спеціальності </w:t>
      </w:r>
      <w:r w:rsidR="00CF71E5">
        <w:rPr>
          <w:b/>
          <w:bCs/>
          <w:lang w:val="uk-UA"/>
        </w:rPr>
        <w:t xml:space="preserve">Е4 </w:t>
      </w:r>
      <w:r w:rsidRPr="004A6786">
        <w:rPr>
          <w:b/>
          <w:bCs/>
          <w:lang w:val="uk-UA"/>
        </w:rPr>
        <w:t>Науки про Землю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1"/>
        <w:gridCol w:w="1245"/>
        <w:gridCol w:w="5700"/>
      </w:tblGrid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E0171C">
            <w:pPr>
              <w:jc w:val="center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1. – Загальна інформація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Криворізький національний університет</w:t>
            </w:r>
          </w:p>
          <w:p w:rsidR="008533D2" w:rsidRPr="004A6786" w:rsidRDefault="008533D2" w:rsidP="00E0171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 xml:space="preserve">Кафедра геології </w:t>
            </w:r>
            <w:r w:rsidR="00082D3E">
              <w:rPr>
                <w:bCs/>
                <w:lang w:val="uk-UA"/>
              </w:rPr>
              <w:t>та екології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825436">
            <w:pPr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Рівень вищої освіти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Перший (бакалаврський) рівень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820E88">
            <w:pPr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 xml:space="preserve">Ступінь вищої освіти 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820E88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Бакалавр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820E88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Обмеження щодо форм навчання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EB0DA3" w:rsidP="00820E88">
            <w:pPr>
              <w:widowControl w:val="0"/>
              <w:jc w:val="both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Денна (очна) та заочна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820E88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Освітня кваліфікація</w:t>
            </w:r>
            <w:r w:rsidR="00682E19">
              <w:rPr>
                <w:b/>
                <w:bCs/>
                <w:lang w:val="uk-UA"/>
              </w:rPr>
              <w:t xml:space="preserve"> та її назва мовою оригіналу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B1071A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Бакалавр з наук про Землю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Офіційна назва освітньої програми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6A1C28">
            <w:pPr>
              <w:rPr>
                <w:lang w:val="uk-UA"/>
              </w:rPr>
            </w:pPr>
            <w:r w:rsidRPr="004A6786">
              <w:rPr>
                <w:lang w:val="uk-UA"/>
              </w:rPr>
              <w:t>Геологія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Кваліфікація в дипломі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rPr>
                <w:lang w:val="uk-UA"/>
              </w:rPr>
            </w:pPr>
            <w:r w:rsidRPr="004A6786">
              <w:rPr>
                <w:lang w:val="uk-UA"/>
              </w:rPr>
              <w:t xml:space="preserve">Ступінь вищої освіти – Бакалавр </w:t>
            </w:r>
          </w:p>
          <w:p w:rsidR="008533D2" w:rsidRPr="004A6786" w:rsidRDefault="008533D2" w:rsidP="006A1C28">
            <w:pPr>
              <w:rPr>
                <w:lang w:val="uk-UA"/>
              </w:rPr>
            </w:pPr>
            <w:r w:rsidRPr="004A6786">
              <w:rPr>
                <w:lang w:val="uk-UA"/>
              </w:rPr>
              <w:t xml:space="preserve">Спеціальність – </w:t>
            </w:r>
            <w:r w:rsidR="00CF71E5">
              <w:rPr>
                <w:lang w:val="uk-UA"/>
              </w:rPr>
              <w:t>Е4</w:t>
            </w:r>
            <w:r w:rsidRPr="004A6786">
              <w:rPr>
                <w:lang w:val="uk-UA"/>
              </w:rPr>
              <w:t xml:space="preserve"> Науки про Землю</w:t>
            </w:r>
          </w:p>
          <w:p w:rsidR="008533D2" w:rsidRPr="004A6786" w:rsidRDefault="008533D2" w:rsidP="006A1C28">
            <w:pPr>
              <w:rPr>
                <w:lang w:val="uk-UA"/>
              </w:rPr>
            </w:pPr>
            <w:r w:rsidRPr="004A6786">
              <w:rPr>
                <w:lang w:val="uk-UA"/>
              </w:rPr>
              <w:t>ОПП – Геологія.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Опис предметної області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841EB2">
            <w:pPr>
              <w:jc w:val="both"/>
              <w:rPr>
                <w:lang w:val="uk-UA"/>
              </w:rPr>
            </w:pPr>
            <w:r w:rsidRPr="00082D3E">
              <w:rPr>
                <w:i/>
                <w:iCs/>
                <w:u w:val="single"/>
                <w:lang w:val="uk-UA"/>
              </w:rPr>
              <w:t>Об’єкт вивчення та діяльності</w:t>
            </w:r>
            <w:r w:rsidRPr="004A6786">
              <w:rPr>
                <w:lang w:val="uk-UA"/>
              </w:rPr>
              <w:t>: природні та антропогенні геологічні об’єкти, процеси та явища в геосферах у взаємозв’язку, перетвореннях і розвитку в просторі та часі.</w:t>
            </w:r>
          </w:p>
          <w:p w:rsidR="008533D2" w:rsidRPr="004A6786" w:rsidRDefault="008533D2" w:rsidP="00841EB2">
            <w:pPr>
              <w:jc w:val="both"/>
              <w:rPr>
                <w:lang w:val="uk-UA"/>
              </w:rPr>
            </w:pPr>
            <w:r w:rsidRPr="00082D3E">
              <w:rPr>
                <w:i/>
                <w:iCs/>
                <w:u w:val="single"/>
                <w:lang w:val="uk-UA"/>
              </w:rPr>
              <w:t>Ціль навчання</w:t>
            </w:r>
            <w:r w:rsidRPr="004A6786">
              <w:rPr>
                <w:lang w:val="uk-UA"/>
              </w:rPr>
              <w:t>: формування у здобувачів вищої освіти здатності розв’язувати складні спеціалізовані задачі наук про Землю та практичні проблеми в процесі професійної діяльності або навчання, що передбачає застосування теорій та методів наук про Землю і характеризується комплексністю та невизначеністю умов.</w:t>
            </w:r>
          </w:p>
          <w:p w:rsidR="008533D2" w:rsidRPr="004A6786" w:rsidRDefault="008533D2" w:rsidP="00841EB2">
            <w:pPr>
              <w:jc w:val="both"/>
              <w:rPr>
                <w:lang w:val="uk-UA"/>
              </w:rPr>
            </w:pPr>
            <w:r w:rsidRPr="00082D3E">
              <w:rPr>
                <w:i/>
                <w:iCs/>
                <w:u w:val="single"/>
                <w:lang w:val="uk-UA"/>
              </w:rPr>
              <w:t>Теоретичний зміст предметної області:</w:t>
            </w:r>
            <w:r w:rsidRPr="004A6786">
              <w:rPr>
                <w:lang w:val="uk-UA"/>
              </w:rPr>
              <w:t xml:space="preserve"> знання про будову, складу, походження, розвиток Землі та геосфер, явищ і процесів, що в них відбуваються. Базові знання з природничих наук, математики та інформаційних технологій у обсязі, необхідному для дослідження природних та антропогенних об’єктів і процесів у геосферах.</w:t>
            </w:r>
          </w:p>
          <w:p w:rsidR="008533D2" w:rsidRPr="004A6786" w:rsidRDefault="008533D2" w:rsidP="00841EB2">
            <w:pPr>
              <w:jc w:val="both"/>
              <w:rPr>
                <w:lang w:val="uk-UA"/>
              </w:rPr>
            </w:pPr>
            <w:r w:rsidRPr="00082D3E">
              <w:rPr>
                <w:i/>
                <w:iCs/>
                <w:u w:val="single"/>
                <w:lang w:val="uk-UA"/>
              </w:rPr>
              <w:t>Методи, методики та технології</w:t>
            </w:r>
            <w:r w:rsidRPr="004A6786">
              <w:rPr>
                <w:lang w:val="uk-UA"/>
              </w:rPr>
              <w:t>: фізичні і хімічні методи, методи природного, прямого та опосередкованого, безпосереднього лабораторного або дистанційного дослідження геологічних об’єктів, компонентів геосфер, процесів і явищ, методи моделювання та опрацювання інформації.</w:t>
            </w:r>
          </w:p>
          <w:p w:rsidR="008533D2" w:rsidRPr="004A6786" w:rsidRDefault="008533D2" w:rsidP="00B03053">
            <w:pPr>
              <w:jc w:val="both"/>
              <w:rPr>
                <w:lang w:val="uk-UA"/>
              </w:rPr>
            </w:pPr>
            <w:r w:rsidRPr="00082D3E">
              <w:rPr>
                <w:i/>
                <w:iCs/>
                <w:u w:val="single"/>
                <w:lang w:val="uk-UA"/>
              </w:rPr>
              <w:t>Інструменти та обладнання</w:t>
            </w:r>
            <w:r w:rsidRPr="004A6786">
              <w:rPr>
                <w:lang w:val="uk-UA"/>
              </w:rPr>
              <w:t>: обладнання та устаткування, необхідне для польового/лабораторного/дистанційного дослідження складу, будови і властивостей геологічних об’єктів, геосфер та їх компонентів.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A02663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Академічні права</w:t>
            </w:r>
          </w:p>
          <w:p w:rsidR="008533D2" w:rsidRPr="004A6786" w:rsidRDefault="00AB1737" w:rsidP="00A02663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В</w:t>
            </w:r>
            <w:r w:rsidR="008533D2" w:rsidRPr="004A6786">
              <w:rPr>
                <w:b/>
                <w:bCs/>
                <w:lang w:val="uk-UA"/>
              </w:rPr>
              <w:t>ипускників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B03053">
            <w:pPr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Можливість навчання за програмою другого (магістерського) рівня вищої освіти. Набуття додаткових кваліфікацій у системі післядипломної освіти.</w:t>
            </w:r>
          </w:p>
        </w:tc>
      </w:tr>
      <w:tr w:rsidR="00CA6B94" w:rsidRPr="004A6786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Тип диплому та обсяг освітньої програми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widowControl w:val="0"/>
              <w:jc w:val="both"/>
              <w:rPr>
                <w:color w:val="000000"/>
                <w:shd w:val="clear" w:color="auto" w:fill="FFFFFF"/>
                <w:lang w:val="uk-UA"/>
              </w:rPr>
            </w:pPr>
            <w:r w:rsidRPr="004A6786">
              <w:rPr>
                <w:color w:val="000000"/>
                <w:shd w:val="clear" w:color="auto" w:fill="FFFFFF"/>
                <w:lang w:val="uk-UA"/>
              </w:rPr>
              <w:t>Диплом бакалавра, одиничний, 240 кредитів ЄКТС,</w:t>
            </w:r>
          </w:p>
          <w:p w:rsidR="008533D2" w:rsidRPr="004A6786" w:rsidRDefault="008533D2" w:rsidP="00E0171C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color w:val="000000"/>
                <w:shd w:val="clear" w:color="auto" w:fill="FFFFFF"/>
                <w:lang w:val="uk-UA"/>
              </w:rPr>
              <w:t>термін навчання – 3 роки 10 місяців</w:t>
            </w:r>
          </w:p>
        </w:tc>
      </w:tr>
      <w:tr w:rsidR="00CA6B94" w:rsidRPr="004A6786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 xml:space="preserve">Наявність </w:t>
            </w:r>
            <w:r w:rsidRPr="004A6786">
              <w:rPr>
                <w:b/>
                <w:bCs/>
                <w:lang w:val="uk-UA"/>
              </w:rPr>
              <w:lastRenderedPageBreak/>
              <w:t>акредитації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4A6786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shd w:val="clear" w:color="auto" w:fill="FFFFFF"/>
                <w:lang w:val="uk-UA"/>
              </w:rPr>
              <w:lastRenderedPageBreak/>
              <w:t xml:space="preserve">Сертифікат про акредитацію </w:t>
            </w:r>
            <w:r w:rsidR="008B245B">
              <w:rPr>
                <w:shd w:val="clear" w:color="auto" w:fill="FFFFFF"/>
                <w:lang w:val="uk-UA"/>
              </w:rPr>
              <w:t>№3020 від 29.03.2022р.</w:t>
            </w:r>
            <w:r w:rsidRPr="004A6786">
              <w:rPr>
                <w:shd w:val="clear" w:color="auto" w:fill="FFFFFF"/>
                <w:lang w:val="uk-UA"/>
              </w:rPr>
              <w:t xml:space="preserve">, дійсний до </w:t>
            </w:r>
            <w:r w:rsidRPr="004A6786">
              <w:rPr>
                <w:shd w:val="clear" w:color="auto" w:fill="FFFFFF"/>
                <w:lang w:val="uk-UA"/>
              </w:rPr>
              <w:lastRenderedPageBreak/>
              <w:t>01.07.202</w:t>
            </w:r>
            <w:r w:rsidR="008B245B">
              <w:rPr>
                <w:shd w:val="clear" w:color="auto" w:fill="FFFFFF"/>
                <w:lang w:val="uk-UA"/>
              </w:rPr>
              <w:t>7</w:t>
            </w:r>
            <w:r w:rsidRPr="004A6786">
              <w:rPr>
                <w:shd w:val="clear" w:color="auto" w:fill="FFFFFF"/>
                <w:lang w:val="uk-UA"/>
              </w:rPr>
              <w:t xml:space="preserve"> р.</w:t>
            </w:r>
          </w:p>
        </w:tc>
      </w:tr>
      <w:tr w:rsidR="00CA6B94" w:rsidRPr="004A6786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lastRenderedPageBreak/>
              <w:t>Цикл/рівень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 xml:space="preserve">HPK України – </w:t>
            </w:r>
            <w:r>
              <w:rPr>
                <w:bCs/>
                <w:lang w:val="uk-UA"/>
              </w:rPr>
              <w:t>6</w:t>
            </w:r>
            <w:r w:rsidRPr="004A6786">
              <w:rPr>
                <w:bCs/>
                <w:lang w:val="uk-UA"/>
              </w:rPr>
              <w:t xml:space="preserve"> рівень, FQ-EHEA – перший цикл,</w:t>
            </w:r>
          </w:p>
          <w:p w:rsidR="008533D2" w:rsidRPr="004A6786" w:rsidRDefault="008533D2" w:rsidP="00E0171C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EQF LLL – 6 рівень</w:t>
            </w:r>
          </w:p>
        </w:tc>
      </w:tr>
      <w:tr w:rsidR="00CA6B94" w:rsidRPr="00F11310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Передумови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widowControl w:val="0"/>
              <w:jc w:val="both"/>
              <w:rPr>
                <w:b/>
                <w:bCs/>
                <w:lang w:val="uk-UA"/>
              </w:rPr>
            </w:pPr>
            <w:r w:rsidRPr="004A6786">
              <w:rPr>
                <w:color w:val="000000"/>
                <w:shd w:val="clear" w:color="auto" w:fill="FFFFFF"/>
                <w:lang w:val="uk-UA"/>
              </w:rPr>
              <w:t xml:space="preserve">Наявність повної загальної середньої освіти або </w:t>
            </w:r>
            <w:r w:rsidRPr="004A6786">
              <w:rPr>
                <w:lang w:val="uk-UA"/>
              </w:rPr>
              <w:t xml:space="preserve">освітньо-кваліфікаційного рівня </w:t>
            </w:r>
            <w:r w:rsidR="00046FA6">
              <w:rPr>
                <w:lang w:val="uk-UA"/>
              </w:rPr>
              <w:t>«</w:t>
            </w:r>
            <w:r>
              <w:rPr>
                <w:lang w:val="uk-UA"/>
              </w:rPr>
              <w:t>молодшого</w:t>
            </w:r>
            <w:r w:rsidRPr="004A6786">
              <w:rPr>
                <w:lang w:val="uk-UA"/>
              </w:rPr>
              <w:t xml:space="preserve"> спеціаліста</w:t>
            </w:r>
            <w:r w:rsidR="00046FA6">
              <w:rPr>
                <w:lang w:val="uk-UA"/>
              </w:rPr>
              <w:t>»</w:t>
            </w:r>
            <w:r w:rsidRPr="004A6786">
              <w:rPr>
                <w:lang w:val="uk-UA"/>
              </w:rPr>
              <w:t xml:space="preserve"> (</w:t>
            </w:r>
            <w:r w:rsidR="00046FA6">
              <w:rPr>
                <w:lang w:val="uk-UA"/>
              </w:rPr>
              <w:t>«</w:t>
            </w:r>
            <w:r w:rsidRPr="004A6786">
              <w:rPr>
                <w:lang w:val="uk-UA"/>
              </w:rPr>
              <w:t>молодшого бакалавра</w:t>
            </w:r>
            <w:r w:rsidR="00046FA6">
              <w:rPr>
                <w:lang w:val="uk-UA"/>
              </w:rPr>
              <w:t>», «фахового молодшого бакалавра»</w:t>
            </w:r>
            <w:r w:rsidRPr="004A6786">
              <w:rPr>
                <w:lang w:val="uk-UA"/>
              </w:rPr>
              <w:t>) з інших спеціальностей</w:t>
            </w:r>
          </w:p>
        </w:tc>
      </w:tr>
      <w:tr w:rsidR="00CA6B94" w:rsidRPr="004A6786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Мова(и) викладання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Українська</w:t>
            </w:r>
          </w:p>
        </w:tc>
      </w:tr>
      <w:tr w:rsidR="00DD62B2" w:rsidRPr="004A6786" w:rsidTr="00D17778">
        <w:tc>
          <w:tcPr>
            <w:tcW w:w="2581" w:type="dxa"/>
            <w:vAlign w:val="center"/>
          </w:tcPr>
          <w:p w:rsidR="00DD62B2" w:rsidRPr="004A6786" w:rsidRDefault="00DD62B2" w:rsidP="00E0171C">
            <w:pPr>
              <w:jc w:val="both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Форми здобуття освіти</w:t>
            </w:r>
          </w:p>
        </w:tc>
        <w:tc>
          <w:tcPr>
            <w:tcW w:w="6945" w:type="dxa"/>
            <w:gridSpan w:val="2"/>
            <w:vAlign w:val="center"/>
          </w:tcPr>
          <w:p w:rsidR="00DD62B2" w:rsidRPr="004A6786" w:rsidRDefault="00DD62B2" w:rsidP="00E0171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Денна, заочна</w:t>
            </w:r>
          </w:p>
        </w:tc>
      </w:tr>
      <w:tr w:rsidR="00DD62B2" w:rsidRPr="004A6786" w:rsidTr="00D17778">
        <w:tc>
          <w:tcPr>
            <w:tcW w:w="2581" w:type="dxa"/>
            <w:vAlign w:val="center"/>
          </w:tcPr>
          <w:p w:rsidR="00DD62B2" w:rsidRDefault="00DD62B2" w:rsidP="00E0171C">
            <w:pPr>
              <w:jc w:val="both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Розрахунковий строк виконання освітньої програми</w:t>
            </w:r>
          </w:p>
        </w:tc>
        <w:tc>
          <w:tcPr>
            <w:tcW w:w="6945" w:type="dxa"/>
            <w:gridSpan w:val="2"/>
            <w:vAlign w:val="center"/>
          </w:tcPr>
          <w:p w:rsidR="00DD62B2" w:rsidRDefault="00DD62B2" w:rsidP="00E0171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240 кредитів ЄКТС/60 кредитів ЄКТС</w:t>
            </w:r>
          </w:p>
        </w:tc>
      </w:tr>
      <w:tr w:rsidR="00CA6B94" w:rsidRPr="004A6786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Термін дії освітньої програми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color w:val="000000"/>
                <w:shd w:val="clear" w:color="auto" w:fill="FFFFFF"/>
                <w:lang w:val="uk-UA"/>
              </w:rPr>
              <w:t>Після проведення акредитації</w:t>
            </w:r>
            <w:r w:rsidR="00682E19">
              <w:rPr>
                <w:color w:val="000000"/>
                <w:shd w:val="clear" w:color="auto" w:fill="FFFFFF"/>
                <w:lang w:val="uk-UA"/>
              </w:rPr>
              <w:t>, до настання необхідності перегляду</w:t>
            </w:r>
          </w:p>
        </w:tc>
      </w:tr>
      <w:tr w:rsidR="00CA6B94" w:rsidRPr="00F11310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945" w:type="dxa"/>
            <w:gridSpan w:val="2"/>
            <w:vAlign w:val="center"/>
          </w:tcPr>
          <w:p w:rsidR="008533D2" w:rsidRDefault="00D51F88" w:rsidP="00E0171C">
            <w:pPr>
              <w:widowControl w:val="0"/>
              <w:jc w:val="both"/>
              <w:rPr>
                <w:lang w:val="uk-UA"/>
              </w:rPr>
            </w:pPr>
            <w:r>
              <w:fldChar w:fldCharType="begin"/>
            </w:r>
            <w:r>
              <w:instrText>HYPERLINK</w:instrText>
            </w:r>
            <w:r w:rsidRPr="00F11310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F11310">
              <w:rPr>
                <w:lang w:val="uk-UA"/>
              </w:rPr>
              <w:instrText>://</w:instrText>
            </w:r>
            <w:r>
              <w:instrText>gtpm</w:instrText>
            </w:r>
            <w:r w:rsidRPr="00F11310">
              <w:rPr>
                <w:lang w:val="uk-UA"/>
              </w:rPr>
              <w:instrText>.</w:instrText>
            </w:r>
            <w:r>
              <w:instrText>knu</w:instrText>
            </w:r>
            <w:r w:rsidRPr="00F11310">
              <w:rPr>
                <w:lang w:val="uk-UA"/>
              </w:rPr>
              <w:instrText>.</w:instrText>
            </w:r>
            <w:r>
              <w:instrText>edu</w:instrText>
            </w:r>
            <w:r w:rsidRPr="00F11310">
              <w:rPr>
                <w:lang w:val="uk-UA"/>
              </w:rPr>
              <w:instrText>.</w:instrText>
            </w:r>
            <w:r>
              <w:instrText>ua</w:instrText>
            </w:r>
            <w:r w:rsidRPr="00F11310">
              <w:rPr>
                <w:lang w:val="uk-UA"/>
              </w:rPr>
              <w:instrText>/"</w:instrText>
            </w:r>
            <w:r>
              <w:fldChar w:fldCharType="separate"/>
            </w:r>
            <w:r w:rsidR="00CA6B94" w:rsidRPr="00B262E8">
              <w:rPr>
                <w:rStyle w:val="af"/>
              </w:rPr>
              <w:t>https</w:t>
            </w:r>
            <w:r w:rsidR="00CA6B94" w:rsidRPr="00B262E8">
              <w:rPr>
                <w:rStyle w:val="af"/>
                <w:lang w:val="uk-UA"/>
              </w:rPr>
              <w:t>://</w:t>
            </w:r>
            <w:r w:rsidR="00CA6B94" w:rsidRPr="00B262E8">
              <w:rPr>
                <w:rStyle w:val="af"/>
              </w:rPr>
              <w:t>gtpm</w:t>
            </w:r>
            <w:r w:rsidR="00CA6B94" w:rsidRPr="00B262E8">
              <w:rPr>
                <w:rStyle w:val="af"/>
                <w:lang w:val="uk-UA"/>
              </w:rPr>
              <w:t>.</w:t>
            </w:r>
            <w:r w:rsidR="00CA6B94" w:rsidRPr="00B262E8">
              <w:rPr>
                <w:rStyle w:val="af"/>
              </w:rPr>
              <w:t>knu</w:t>
            </w:r>
            <w:r w:rsidR="00CA6B94" w:rsidRPr="00B262E8">
              <w:rPr>
                <w:rStyle w:val="af"/>
                <w:lang w:val="uk-UA"/>
              </w:rPr>
              <w:t>.</w:t>
            </w:r>
            <w:r w:rsidR="00CA6B94" w:rsidRPr="00B262E8">
              <w:rPr>
                <w:rStyle w:val="af"/>
              </w:rPr>
              <w:t>edu</w:t>
            </w:r>
            <w:r w:rsidR="00CA6B94" w:rsidRPr="00B262E8">
              <w:rPr>
                <w:rStyle w:val="af"/>
                <w:lang w:val="uk-UA"/>
              </w:rPr>
              <w:t>.</w:t>
            </w:r>
            <w:r w:rsidR="00CA6B94" w:rsidRPr="00B262E8">
              <w:rPr>
                <w:rStyle w:val="af"/>
              </w:rPr>
              <w:t>ua</w:t>
            </w:r>
            <w:r w:rsidR="00CA6B94" w:rsidRPr="00B262E8">
              <w:rPr>
                <w:rStyle w:val="af"/>
                <w:lang w:val="uk-UA"/>
              </w:rPr>
              <w:t>/</w:t>
            </w:r>
            <w:r>
              <w:fldChar w:fldCharType="end"/>
            </w:r>
          </w:p>
          <w:p w:rsidR="00CA6B94" w:rsidRPr="00CA6B94" w:rsidRDefault="00CA6B94" w:rsidP="00E0171C">
            <w:pPr>
              <w:widowControl w:val="0"/>
              <w:jc w:val="both"/>
              <w:rPr>
                <w:bCs/>
                <w:lang w:val="uk-UA"/>
              </w:rPr>
            </w:pPr>
          </w:p>
          <w:p w:rsidR="008533D2" w:rsidRPr="00BC5BB1" w:rsidRDefault="00D51F88" w:rsidP="00CA6B94">
            <w:pPr>
              <w:widowControl w:val="0"/>
              <w:jc w:val="both"/>
              <w:rPr>
                <w:bCs/>
                <w:highlight w:val="yellow"/>
                <w:lang w:val="uk-UA"/>
              </w:rPr>
            </w:pPr>
            <w:r>
              <w:fldChar w:fldCharType="begin"/>
            </w:r>
            <w:r>
              <w:instrText>HYPERLINK</w:instrText>
            </w:r>
            <w:r w:rsidRPr="00F11310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F11310">
              <w:rPr>
                <w:lang w:val="uk-UA"/>
              </w:rPr>
              <w:instrText>://</w:instrText>
            </w:r>
            <w:r>
              <w:instrText>www</w:instrText>
            </w:r>
            <w:r w:rsidRPr="00F11310">
              <w:rPr>
                <w:lang w:val="uk-UA"/>
              </w:rPr>
              <w:instrText>.</w:instrText>
            </w:r>
            <w:r>
              <w:instrText>knu</w:instrText>
            </w:r>
            <w:r w:rsidRPr="00F11310">
              <w:rPr>
                <w:lang w:val="uk-UA"/>
              </w:rPr>
              <w:instrText>.</w:instrText>
            </w:r>
            <w:r>
              <w:instrText>edu</w:instrText>
            </w:r>
            <w:r w:rsidRPr="00F11310">
              <w:rPr>
                <w:lang w:val="uk-UA"/>
              </w:rPr>
              <w:instrText>.</w:instrText>
            </w:r>
            <w:r>
              <w:instrText>ua</w:instrText>
            </w:r>
            <w:r w:rsidRPr="00F11310">
              <w:rPr>
                <w:lang w:val="uk-UA"/>
              </w:rPr>
              <w:instrText>/</w:instrText>
            </w:r>
            <w:r>
              <w:instrText>osvitni</w:instrText>
            </w:r>
            <w:r w:rsidRPr="00F11310">
              <w:rPr>
                <w:lang w:val="uk-UA"/>
              </w:rPr>
              <w:instrText>-</w:instrText>
            </w:r>
            <w:r>
              <w:instrText>prohramy</w:instrText>
            </w:r>
            <w:r w:rsidRPr="00F11310">
              <w:rPr>
                <w:lang w:val="uk-UA"/>
              </w:rPr>
              <w:instrText>/</w:instrText>
            </w:r>
            <w:r>
              <w:instrText>pershyy</w:instrText>
            </w:r>
            <w:r w:rsidRPr="00F11310">
              <w:rPr>
                <w:lang w:val="uk-UA"/>
              </w:rPr>
              <w:instrText>-</w:instrText>
            </w:r>
            <w:r>
              <w:instrText>bakalavrs</w:instrText>
            </w:r>
            <w:r w:rsidRPr="00F11310">
              <w:rPr>
                <w:lang w:val="uk-UA"/>
              </w:rPr>
              <w:instrText>-</w:instrText>
            </w:r>
            <w:r>
              <w:instrText>kyy</w:instrText>
            </w:r>
            <w:r w:rsidRPr="00F11310">
              <w:rPr>
                <w:lang w:val="uk-UA"/>
              </w:rPr>
              <w:instrText>-</w:instrText>
            </w:r>
            <w:r>
              <w:instrText>riven</w:instrText>
            </w:r>
            <w:r w:rsidRPr="00F11310">
              <w:rPr>
                <w:lang w:val="uk-UA"/>
              </w:rPr>
              <w:instrText>-</w:instrText>
            </w:r>
            <w:r>
              <w:instrText>vyshhoi</w:instrText>
            </w:r>
            <w:r w:rsidRPr="00F11310">
              <w:rPr>
                <w:lang w:val="uk-UA"/>
              </w:rPr>
              <w:instrText>-</w:instrText>
            </w:r>
            <w:r>
              <w:instrText>osvity</w:instrText>
            </w:r>
            <w:r w:rsidRPr="00F11310">
              <w:rPr>
                <w:lang w:val="uk-UA"/>
              </w:rPr>
              <w:instrText>"</w:instrText>
            </w:r>
            <w:r>
              <w:fldChar w:fldCharType="separate"/>
            </w:r>
            <w:r w:rsidR="00BC5BB1" w:rsidRPr="007A291F">
              <w:rPr>
                <w:rStyle w:val="af"/>
              </w:rPr>
              <w:t>https</w:t>
            </w:r>
            <w:r w:rsidR="00BC5BB1" w:rsidRPr="007A291F">
              <w:rPr>
                <w:rStyle w:val="af"/>
                <w:lang w:val="uk-UA"/>
              </w:rPr>
              <w:t>://</w:t>
            </w:r>
            <w:r w:rsidR="00BC5BB1" w:rsidRPr="007A291F">
              <w:rPr>
                <w:rStyle w:val="af"/>
              </w:rPr>
              <w:t>www</w:t>
            </w:r>
            <w:r w:rsidR="00BC5BB1" w:rsidRPr="007A291F">
              <w:rPr>
                <w:rStyle w:val="af"/>
                <w:lang w:val="uk-UA"/>
              </w:rPr>
              <w:t>.</w:t>
            </w:r>
            <w:r w:rsidR="00BC5BB1" w:rsidRPr="007A291F">
              <w:rPr>
                <w:rStyle w:val="af"/>
              </w:rPr>
              <w:t>knu</w:t>
            </w:r>
            <w:r w:rsidR="00BC5BB1" w:rsidRPr="007A291F">
              <w:rPr>
                <w:rStyle w:val="af"/>
                <w:lang w:val="uk-UA"/>
              </w:rPr>
              <w:t>.</w:t>
            </w:r>
            <w:r w:rsidR="00BC5BB1" w:rsidRPr="007A291F">
              <w:rPr>
                <w:rStyle w:val="af"/>
              </w:rPr>
              <w:t>edu</w:t>
            </w:r>
            <w:r w:rsidR="00BC5BB1" w:rsidRPr="007A291F">
              <w:rPr>
                <w:rStyle w:val="af"/>
                <w:lang w:val="uk-UA"/>
              </w:rPr>
              <w:t>.</w:t>
            </w:r>
            <w:r w:rsidR="00BC5BB1" w:rsidRPr="007A291F">
              <w:rPr>
                <w:rStyle w:val="af"/>
              </w:rPr>
              <w:t>ua</w:t>
            </w:r>
            <w:r w:rsidR="00BC5BB1" w:rsidRPr="007A291F">
              <w:rPr>
                <w:rStyle w:val="af"/>
                <w:lang w:val="uk-UA"/>
              </w:rPr>
              <w:t>/</w:t>
            </w:r>
            <w:r w:rsidR="00BC5BB1" w:rsidRPr="007A291F">
              <w:rPr>
                <w:rStyle w:val="af"/>
              </w:rPr>
              <w:t>osvitni</w:t>
            </w:r>
            <w:r w:rsidR="00BC5BB1" w:rsidRPr="007A291F">
              <w:rPr>
                <w:rStyle w:val="af"/>
                <w:lang w:val="uk-UA"/>
              </w:rPr>
              <w:t>-</w:t>
            </w:r>
            <w:r w:rsidR="00BC5BB1" w:rsidRPr="007A291F">
              <w:rPr>
                <w:rStyle w:val="af"/>
              </w:rPr>
              <w:t>prohramy</w:t>
            </w:r>
            <w:r w:rsidR="00BC5BB1" w:rsidRPr="007A291F">
              <w:rPr>
                <w:rStyle w:val="af"/>
                <w:lang w:val="uk-UA"/>
              </w:rPr>
              <w:t>/</w:t>
            </w:r>
            <w:r w:rsidR="00BC5BB1" w:rsidRPr="007A291F">
              <w:rPr>
                <w:rStyle w:val="af"/>
              </w:rPr>
              <w:t>pershyy</w:t>
            </w:r>
            <w:r w:rsidR="00BC5BB1" w:rsidRPr="007A291F">
              <w:rPr>
                <w:rStyle w:val="af"/>
                <w:lang w:val="uk-UA"/>
              </w:rPr>
              <w:t>-</w:t>
            </w:r>
            <w:r w:rsidR="00BC5BB1" w:rsidRPr="007A291F">
              <w:rPr>
                <w:rStyle w:val="af"/>
              </w:rPr>
              <w:t>bakalavrs</w:t>
            </w:r>
            <w:r w:rsidR="00BC5BB1" w:rsidRPr="007A291F">
              <w:rPr>
                <w:rStyle w:val="af"/>
                <w:lang w:val="uk-UA"/>
              </w:rPr>
              <w:t>-</w:t>
            </w:r>
            <w:r w:rsidR="00BC5BB1" w:rsidRPr="007A291F">
              <w:rPr>
                <w:rStyle w:val="af"/>
              </w:rPr>
              <w:t>kyy</w:t>
            </w:r>
            <w:r w:rsidR="00BC5BB1" w:rsidRPr="007A291F">
              <w:rPr>
                <w:rStyle w:val="af"/>
                <w:lang w:val="uk-UA"/>
              </w:rPr>
              <w:t>-</w:t>
            </w:r>
            <w:r w:rsidR="00BC5BB1" w:rsidRPr="007A291F">
              <w:rPr>
                <w:rStyle w:val="af"/>
              </w:rPr>
              <w:t>riven</w:t>
            </w:r>
            <w:r w:rsidR="00BC5BB1" w:rsidRPr="007A291F">
              <w:rPr>
                <w:rStyle w:val="af"/>
                <w:lang w:val="uk-UA"/>
              </w:rPr>
              <w:t>-</w:t>
            </w:r>
            <w:r w:rsidR="00BC5BB1" w:rsidRPr="007A291F">
              <w:rPr>
                <w:rStyle w:val="af"/>
              </w:rPr>
              <w:t>vyshhoi</w:t>
            </w:r>
            <w:r w:rsidR="00BC5BB1" w:rsidRPr="007A291F">
              <w:rPr>
                <w:rStyle w:val="af"/>
                <w:lang w:val="uk-UA"/>
              </w:rPr>
              <w:t>-</w:t>
            </w:r>
            <w:proofErr w:type="spellStart"/>
            <w:r w:rsidR="00BC5BB1" w:rsidRPr="007A291F">
              <w:rPr>
                <w:rStyle w:val="af"/>
              </w:rPr>
              <w:t>osvity</w:t>
            </w:r>
            <w:proofErr w:type="spellEnd"/>
            <w:r>
              <w:fldChar w:fldCharType="end"/>
            </w:r>
          </w:p>
        </w:tc>
      </w:tr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E0171C">
            <w:pPr>
              <w:jc w:val="center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2. – Мета та цілі освітньої програми</w:t>
            </w:r>
          </w:p>
        </w:tc>
      </w:tr>
      <w:tr w:rsidR="00CA6B94" w:rsidRPr="00F11310" w:rsidTr="00D17778">
        <w:tc>
          <w:tcPr>
            <w:tcW w:w="9526" w:type="dxa"/>
            <w:gridSpan w:val="3"/>
          </w:tcPr>
          <w:p w:rsidR="008533D2" w:rsidRPr="004A6786" w:rsidRDefault="008533D2" w:rsidP="0051024E">
            <w:pPr>
              <w:ind w:left="34" w:firstLine="287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 xml:space="preserve">Мета: </w:t>
            </w:r>
            <w:r w:rsidR="008B245B">
              <w:rPr>
                <w:lang w:val="uk-UA"/>
              </w:rPr>
              <w:t xml:space="preserve">підготовка конкурентних фахівців із високим рівнем </w:t>
            </w:r>
            <w:r w:rsidRPr="004A6786">
              <w:rPr>
                <w:lang w:val="uk-UA"/>
              </w:rPr>
              <w:t xml:space="preserve">загальних і професійних </w:t>
            </w:r>
            <w:proofErr w:type="spellStart"/>
            <w:r w:rsidRPr="004A6786">
              <w:rPr>
                <w:lang w:val="uk-UA"/>
              </w:rPr>
              <w:t>компетентностей</w:t>
            </w:r>
            <w:proofErr w:type="spellEnd"/>
            <w:r w:rsidRPr="004A6786">
              <w:rPr>
                <w:lang w:val="uk-UA"/>
              </w:rPr>
              <w:t xml:space="preserve"> з </w:t>
            </w:r>
            <w:r>
              <w:rPr>
                <w:lang w:val="uk-UA"/>
              </w:rPr>
              <w:t>наук про Землю</w:t>
            </w:r>
            <w:r w:rsidRPr="004A6786">
              <w:rPr>
                <w:lang w:val="uk-UA"/>
              </w:rPr>
              <w:t xml:space="preserve">, які направлені на здобуття студентом знань та </w:t>
            </w:r>
            <w:r w:rsidR="00492CB0">
              <w:rPr>
                <w:lang w:val="uk-UA"/>
              </w:rPr>
              <w:t>навичок</w:t>
            </w:r>
            <w:r w:rsidRPr="004A6786">
              <w:rPr>
                <w:lang w:val="uk-UA"/>
              </w:rPr>
              <w:t xml:space="preserve"> для успішного початку </w:t>
            </w:r>
            <w:r w:rsidR="00F64C00">
              <w:rPr>
                <w:lang w:val="uk-UA"/>
              </w:rPr>
              <w:t>професійної</w:t>
            </w:r>
            <w:r w:rsidRPr="004A6786">
              <w:rPr>
                <w:lang w:val="uk-UA"/>
              </w:rPr>
              <w:t xml:space="preserve"> діяльності та можливості продовження навчання на другому (магістерському) рівні освіти.</w:t>
            </w:r>
          </w:p>
          <w:p w:rsidR="008533D2" w:rsidRPr="004A6786" w:rsidRDefault="008533D2" w:rsidP="004258C7">
            <w:pPr>
              <w:ind w:firstLine="284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Цілі ОП:</w:t>
            </w:r>
          </w:p>
          <w:p w:rsidR="008533D2" w:rsidRPr="004A6786" w:rsidRDefault="008533D2" w:rsidP="004258C7">
            <w:pPr>
              <w:ind w:firstLine="284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 xml:space="preserve">1) формування у здобувачів вищої освіти здатності розв’язувати специфічні фахові проблеми та практичні задачі в галузі </w:t>
            </w:r>
            <w:r>
              <w:rPr>
                <w:lang w:val="uk-UA"/>
              </w:rPr>
              <w:t>наук про Землю</w:t>
            </w:r>
            <w:r w:rsidRPr="004A6786">
              <w:rPr>
                <w:lang w:val="uk-UA"/>
              </w:rPr>
              <w:t xml:space="preserve"> з подальшим використанням отриманих знань і навичок для якісного виконання службових обов’язків, професійного росту;</w:t>
            </w:r>
          </w:p>
          <w:p w:rsidR="008533D2" w:rsidRPr="004A6786" w:rsidRDefault="008533D2" w:rsidP="004258C7">
            <w:pPr>
              <w:ind w:firstLine="284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 xml:space="preserve">2) </w:t>
            </w:r>
            <w:r w:rsidRPr="004A6786">
              <w:rPr>
                <w:color w:val="000000"/>
                <w:lang w:val="uk-UA" w:eastAsia="uk-UA"/>
              </w:rPr>
              <w:t>засвоєння здобувачами теоретичних та прикладних основ</w:t>
            </w:r>
            <w:r w:rsidRPr="004A6786">
              <w:rPr>
                <w:lang w:val="uk-UA"/>
              </w:rPr>
              <w:t xml:space="preserve"> загальної геології, палеонтології, мінералогії, кристалографії, петрографії, мінераграфії, пошуків та розвідки корисних копалин та інших освітніх компонентів, що є невід’ємною складовою загального процесу формування фахового людського капіталу у сфері геології;</w:t>
            </w:r>
          </w:p>
          <w:p w:rsidR="008533D2" w:rsidRPr="004A6786" w:rsidRDefault="008533D2" w:rsidP="004258C7">
            <w:pPr>
              <w:ind w:firstLine="284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3) набуття навичок з вибору оптимального комплексу методів та інструментальних засобів вивчення геологічних об’єктів різного рівня організації речовини – від рудних регіонів до мінеральних індивідів;</w:t>
            </w:r>
          </w:p>
          <w:p w:rsidR="008533D2" w:rsidRPr="004A6786" w:rsidRDefault="008533D2" w:rsidP="004258C7">
            <w:pPr>
              <w:ind w:firstLine="284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4) надання здобувачам</w:t>
            </w:r>
            <w:r w:rsidR="00F64C00">
              <w:rPr>
                <w:lang w:val="uk-UA"/>
              </w:rPr>
              <w:t xml:space="preserve"> знань для </w:t>
            </w:r>
            <w:r w:rsidRPr="004A6786">
              <w:rPr>
                <w:lang w:val="uk-UA"/>
              </w:rPr>
              <w:t>можливості навчання за програмою другого (магістерського) рівня вищої освіти, набуття додаткових кваліфікацій у системі післядипломної освіти.</w:t>
            </w:r>
          </w:p>
        </w:tc>
      </w:tr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E0171C">
            <w:pPr>
              <w:jc w:val="center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3. – Характеристика освітньої програми</w:t>
            </w: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Предметна область (галузь знань, спеціальність, спеціалізація)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E0171C">
            <w:pPr>
              <w:widowControl w:val="0"/>
              <w:jc w:val="both"/>
              <w:rPr>
                <w:lang w:val="uk-UA"/>
              </w:rPr>
            </w:pPr>
            <w:r w:rsidRPr="004A6786">
              <w:rPr>
                <w:bCs/>
                <w:lang w:val="uk-UA"/>
              </w:rPr>
              <w:t xml:space="preserve">Галузь знань – </w:t>
            </w:r>
            <w:r w:rsidR="00CF71E5">
              <w:rPr>
                <w:bCs/>
                <w:lang w:val="uk-UA"/>
              </w:rPr>
              <w:t>Е</w:t>
            </w:r>
            <w:r w:rsidRPr="004A6786">
              <w:rPr>
                <w:lang w:val="uk-UA"/>
              </w:rPr>
              <w:t>Природничі науки</w:t>
            </w:r>
            <w:r w:rsidR="007B5985">
              <w:rPr>
                <w:lang w:val="uk-UA"/>
              </w:rPr>
              <w:t>, математики та статистики</w:t>
            </w:r>
          </w:p>
          <w:p w:rsidR="008533D2" w:rsidRPr="004A6786" w:rsidRDefault="008533D2" w:rsidP="00E0171C">
            <w:pPr>
              <w:widowControl w:val="0"/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 xml:space="preserve">Спеціальність – </w:t>
            </w:r>
            <w:r w:rsidR="00CF71E5">
              <w:rPr>
                <w:bCs/>
                <w:lang w:val="uk-UA"/>
              </w:rPr>
              <w:t>Е4</w:t>
            </w:r>
            <w:r w:rsidRPr="004A6786">
              <w:rPr>
                <w:bCs/>
                <w:lang w:val="uk-UA"/>
              </w:rPr>
              <w:t xml:space="preserve"> Науки про Землю</w:t>
            </w:r>
          </w:p>
        </w:tc>
      </w:tr>
      <w:tr w:rsidR="00CA6B94" w:rsidRPr="00F11310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Орієнтація освітньої програми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51024E">
            <w:pPr>
              <w:widowControl w:val="0"/>
              <w:jc w:val="both"/>
              <w:rPr>
                <w:color w:val="000000"/>
                <w:highlight w:val="yellow"/>
                <w:shd w:val="clear" w:color="auto" w:fill="FFFFFF"/>
                <w:lang w:val="uk-UA"/>
              </w:rPr>
            </w:pPr>
            <w:r w:rsidRPr="004A6786">
              <w:rPr>
                <w:color w:val="000000"/>
                <w:shd w:val="clear" w:color="auto" w:fill="FFFFFF"/>
                <w:lang w:val="uk-UA"/>
              </w:rPr>
              <w:t xml:space="preserve">Освітньо-професійна програма спрямована </w:t>
            </w:r>
            <w:r w:rsidRPr="004A6786">
              <w:rPr>
                <w:lang w:val="uk-UA"/>
              </w:rPr>
              <w:t xml:space="preserve">на дослідження Землі як складової комплексної планетарної системи, її геосфер, процесів і явищ, що в них відбуваються. </w:t>
            </w:r>
            <w:r w:rsidRPr="004A6786">
              <w:rPr>
                <w:sz w:val="23"/>
                <w:szCs w:val="23"/>
                <w:lang w:val="uk-UA"/>
              </w:rPr>
              <w:t xml:space="preserve">Програма базується на загальновідомих наукових результатах із врахуванням сучасного стану геологічних наук, орієнтує на актуальні спеціалізації, в рамках яких можлива подальша професійна та наукова діяльність здобувача освіти. </w:t>
            </w:r>
          </w:p>
        </w:tc>
      </w:tr>
      <w:tr w:rsidR="00CA6B94" w:rsidRPr="00F11310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 xml:space="preserve">Основний фокус </w:t>
            </w:r>
            <w:r w:rsidRPr="004A6786">
              <w:rPr>
                <w:b/>
                <w:bCs/>
                <w:lang w:val="uk-UA"/>
              </w:rPr>
              <w:lastRenderedPageBreak/>
              <w:t>освітньої програми та спеціалізації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E0171C">
            <w:pPr>
              <w:widowControl w:val="0"/>
              <w:jc w:val="both"/>
              <w:rPr>
                <w:bCs/>
                <w:spacing w:val="-2"/>
                <w:lang w:val="uk-UA"/>
              </w:rPr>
            </w:pPr>
            <w:r w:rsidRPr="004A6786">
              <w:rPr>
                <w:bCs/>
                <w:spacing w:val="-2"/>
                <w:lang w:val="uk-UA"/>
              </w:rPr>
              <w:lastRenderedPageBreak/>
              <w:t xml:space="preserve">Загальна вища освіта в галузі природничих наук зі спеціальності </w:t>
            </w:r>
            <w:r w:rsidR="00CF71E5">
              <w:rPr>
                <w:bCs/>
                <w:spacing w:val="-2"/>
                <w:lang w:val="uk-UA"/>
              </w:rPr>
              <w:lastRenderedPageBreak/>
              <w:t>Е4</w:t>
            </w:r>
            <w:r w:rsidRPr="004A6786">
              <w:rPr>
                <w:bCs/>
                <w:spacing w:val="-2"/>
                <w:lang w:val="uk-UA"/>
              </w:rPr>
              <w:t xml:space="preserve"> Науки про Землю, ОПП Геологія.</w:t>
            </w:r>
          </w:p>
          <w:p w:rsidR="008533D2" w:rsidRPr="004A6786" w:rsidRDefault="008533D2" w:rsidP="000555BB">
            <w:pPr>
              <w:widowControl w:val="0"/>
              <w:jc w:val="both"/>
              <w:rPr>
                <w:bCs/>
                <w:spacing w:val="-2"/>
                <w:lang w:val="uk-UA"/>
              </w:rPr>
            </w:pPr>
            <w:r w:rsidRPr="004A6786">
              <w:rPr>
                <w:bCs/>
                <w:spacing w:val="-2"/>
                <w:lang w:val="uk-UA"/>
              </w:rPr>
              <w:t>Акцент робиться на здобутті знань з геологічних наук, які передбачають можливість подальшої освіти, професійного самовизначення та зростання.</w:t>
            </w:r>
          </w:p>
          <w:p w:rsidR="008533D2" w:rsidRPr="004A6786" w:rsidRDefault="008533D2" w:rsidP="000555BB">
            <w:pPr>
              <w:widowControl w:val="0"/>
              <w:jc w:val="both"/>
              <w:rPr>
                <w:bCs/>
                <w:spacing w:val="-2"/>
                <w:highlight w:val="yellow"/>
                <w:lang w:val="uk-UA"/>
              </w:rPr>
            </w:pPr>
            <w:r w:rsidRPr="004A6786">
              <w:rPr>
                <w:bCs/>
                <w:spacing w:val="-2"/>
                <w:lang w:val="uk-UA"/>
              </w:rPr>
              <w:t>Ключові слова: науки про Землю, геологія, мінералогія, петрографія, геологія корисних копалин, пошуки та розвідка родовищ, геоморфологія, геофізика, геохімія, регіональна геологія.</w:t>
            </w:r>
          </w:p>
        </w:tc>
      </w:tr>
      <w:tr w:rsidR="00CA6B94" w:rsidRPr="004A6786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both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lastRenderedPageBreak/>
              <w:t>Особливості програми</w:t>
            </w:r>
          </w:p>
        </w:tc>
        <w:tc>
          <w:tcPr>
            <w:tcW w:w="6945" w:type="dxa"/>
            <w:gridSpan w:val="2"/>
            <w:vAlign w:val="center"/>
          </w:tcPr>
          <w:p w:rsidR="008533D2" w:rsidRPr="004A6786" w:rsidRDefault="008533D2" w:rsidP="006C74B8">
            <w:pPr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Передбачає навчальну та виробничу практичну підготовку.</w:t>
            </w:r>
          </w:p>
        </w:tc>
      </w:tr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E0171C">
            <w:pPr>
              <w:jc w:val="center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4. – Придатність випускників до працевлаштування та подальшого навчання</w:t>
            </w:r>
          </w:p>
        </w:tc>
      </w:tr>
      <w:tr w:rsidR="00CA6B94" w:rsidRPr="00F11310" w:rsidTr="00D17778">
        <w:trPr>
          <w:trHeight w:val="1833"/>
        </w:trPr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Придатність до працевлаштування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E0171C">
            <w:pPr>
              <w:keepNext/>
              <w:tabs>
                <w:tab w:val="left" w:pos="458"/>
              </w:tabs>
              <w:jc w:val="both"/>
              <w:outlineLvl w:val="2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Відповідно до класифікатора професій ДК 003:2010 можуть обіймати посади :</w:t>
            </w:r>
          </w:p>
          <w:p w:rsidR="008533D2" w:rsidRPr="00EB0DA3" w:rsidRDefault="008533D2" w:rsidP="006C74B8">
            <w:pPr>
              <w:keepNext/>
              <w:tabs>
                <w:tab w:val="left" w:pos="458"/>
              </w:tabs>
              <w:jc w:val="both"/>
              <w:outlineLvl w:val="2"/>
              <w:rPr>
                <w:lang w:val="uk-UA"/>
              </w:rPr>
            </w:pPr>
            <w:r w:rsidRPr="004A6786">
              <w:rPr>
                <w:bCs/>
                <w:lang w:val="uk-UA"/>
              </w:rPr>
              <w:t xml:space="preserve">– </w:t>
            </w:r>
            <w:r w:rsidRPr="004A6786">
              <w:rPr>
                <w:sz w:val="23"/>
                <w:szCs w:val="23"/>
                <w:lang w:val="uk-UA"/>
              </w:rPr>
              <w:t>3111 – асистент геолога, асистент гідрогеолога, технік-геолог, технік-</w:t>
            </w:r>
            <w:r w:rsidRPr="00EB0DA3">
              <w:rPr>
                <w:lang w:val="uk-UA"/>
              </w:rPr>
              <w:t>гідрогеолог;</w:t>
            </w:r>
          </w:p>
          <w:p w:rsidR="008533D2" w:rsidRPr="00EB0DA3" w:rsidRDefault="008533D2" w:rsidP="006C74B8">
            <w:pPr>
              <w:keepNext/>
              <w:tabs>
                <w:tab w:val="left" w:pos="458"/>
              </w:tabs>
              <w:jc w:val="both"/>
              <w:outlineLvl w:val="2"/>
              <w:rPr>
                <w:bCs/>
                <w:lang w:val="uk-UA"/>
              </w:rPr>
            </w:pPr>
            <w:r w:rsidRPr="00EB0DA3">
              <w:rPr>
                <w:bCs/>
                <w:lang w:val="uk-UA"/>
              </w:rPr>
              <w:t>– 1222.1 – геолог геологорозвідувальної партії;</w:t>
            </w:r>
          </w:p>
          <w:p w:rsidR="00EB0DA3" w:rsidRPr="00D17778" w:rsidRDefault="00EB0DA3" w:rsidP="00EB0DA3">
            <w:pPr>
              <w:pStyle w:val="Default"/>
              <w:jc w:val="both"/>
              <w:rPr>
                <w:bCs/>
                <w:lang w:val="uk-UA"/>
              </w:rPr>
            </w:pPr>
            <w:r w:rsidRPr="00D17778">
              <w:rPr>
                <w:lang w:val="uk-UA"/>
              </w:rPr>
              <w:t>– 2114 - професіонали в галузі геології та геофізики</w:t>
            </w:r>
          </w:p>
          <w:p w:rsidR="008533D2" w:rsidRPr="004A6786" w:rsidRDefault="008533D2" w:rsidP="006C74B8">
            <w:pPr>
              <w:keepNext/>
              <w:tabs>
                <w:tab w:val="left" w:pos="458"/>
              </w:tabs>
              <w:jc w:val="both"/>
              <w:outlineLvl w:val="2"/>
              <w:rPr>
                <w:bCs/>
                <w:highlight w:val="yellow"/>
                <w:lang w:val="uk-UA"/>
              </w:rPr>
            </w:pPr>
          </w:p>
        </w:tc>
      </w:tr>
      <w:tr w:rsidR="00CA6B94" w:rsidRPr="004A6786" w:rsidTr="00D17778"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Подальше навчання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6C74B8">
            <w:pPr>
              <w:spacing w:line="230" w:lineRule="auto"/>
              <w:jc w:val="both"/>
              <w:rPr>
                <w:bCs/>
                <w:lang w:val="uk-UA"/>
              </w:rPr>
            </w:pPr>
            <w:r w:rsidRPr="004A6786">
              <w:rPr>
                <w:lang w:val="uk-UA"/>
              </w:rPr>
              <w:t>Можливість продовження навчання за програмою другого (магістерського) рівня вищої освіти.</w:t>
            </w:r>
          </w:p>
        </w:tc>
      </w:tr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E0171C">
            <w:pPr>
              <w:jc w:val="center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5. – Викладання та оцінювання</w:t>
            </w:r>
          </w:p>
        </w:tc>
      </w:tr>
      <w:tr w:rsidR="00CA6B94" w:rsidRPr="00423DD5" w:rsidTr="00D17778"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Викладання та навчання</w:t>
            </w:r>
          </w:p>
        </w:tc>
        <w:tc>
          <w:tcPr>
            <w:tcW w:w="6945" w:type="dxa"/>
            <w:gridSpan w:val="2"/>
          </w:tcPr>
          <w:p w:rsidR="00413088" w:rsidRDefault="00413088" w:rsidP="00413088">
            <w:pPr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Лекції, лабораторні роботи, семінари, практичні заняття, самостійна робота, геологічні навчальні (в польових умовах) та виробничі практики, дистанційне навчання з можливістю консультацій із викладачами.</w:t>
            </w:r>
          </w:p>
          <w:p w:rsidR="008533D2" w:rsidRPr="004A6786" w:rsidRDefault="00413088" w:rsidP="00413088">
            <w:pPr>
              <w:jc w:val="both"/>
              <w:rPr>
                <w:bCs/>
                <w:highlight w:val="yellow"/>
                <w:lang w:val="uk-UA"/>
              </w:rPr>
            </w:pPr>
            <w:r w:rsidRPr="004A6786">
              <w:rPr>
                <w:lang w:val="uk-UA" w:eastAsia="uk-UA"/>
              </w:rPr>
              <w:t xml:space="preserve">Під час навчального процесу здійснюється орієнтація на </w:t>
            </w:r>
            <w:proofErr w:type="spellStart"/>
            <w:r w:rsidRPr="004A6786">
              <w:rPr>
                <w:lang w:val="uk-UA" w:eastAsia="uk-UA"/>
              </w:rPr>
              <w:t>студентоцентроване</w:t>
            </w:r>
            <w:proofErr w:type="spellEnd"/>
            <w:r w:rsidRPr="004A6786">
              <w:rPr>
                <w:lang w:val="uk-UA" w:eastAsia="uk-UA"/>
              </w:rPr>
              <w:t xml:space="preserve"> навчання, застосування методів організації та здійснення, стимулювання й мотивації навчально-пізнавальної діяльності, словесних методів (бесіди, лекції, пояснення, дискусії тощо), методів контролю (самоконтролю, взаємоконтролю), практичних методів (практичні завдання, виконання практичних завдань тощо), проблемно-пошукових методів, використання сучасних інформаційно-комунікативних технологій, робота з навчальною, методичною та нормативною літературою (читання, вивчення, реферування, огляд, цитування, конспектування) тощо.</w:t>
            </w:r>
          </w:p>
        </w:tc>
      </w:tr>
      <w:tr w:rsidR="00CA6B94" w:rsidRPr="00F11310" w:rsidTr="00D17778">
        <w:trPr>
          <w:trHeight w:val="2178"/>
        </w:trPr>
        <w:tc>
          <w:tcPr>
            <w:tcW w:w="2581" w:type="dxa"/>
          </w:tcPr>
          <w:p w:rsidR="008533D2" w:rsidRPr="004A6786" w:rsidRDefault="008533D2" w:rsidP="00E0171C">
            <w:pPr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Оцінювання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E0171C">
            <w:pPr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Оцінювання навчальних досягнень здійснюється за 100-бальною (рейтинговою) шкалою ЕКТС (ECTS), національною 4-х бальною шкалою.</w:t>
            </w:r>
          </w:p>
          <w:p w:rsidR="008533D2" w:rsidRPr="004A6786" w:rsidRDefault="008533D2" w:rsidP="002879B6">
            <w:pPr>
              <w:autoSpaceDE w:val="0"/>
              <w:autoSpaceDN w:val="0"/>
              <w:adjustRightInd w:val="0"/>
              <w:jc w:val="both"/>
              <w:rPr>
                <w:bCs/>
                <w:highlight w:val="yellow"/>
                <w:lang w:val="uk-UA"/>
              </w:rPr>
            </w:pPr>
            <w:r w:rsidRPr="004A6786">
              <w:rPr>
                <w:lang w:val="uk-UA"/>
              </w:rPr>
              <w:t xml:space="preserve">Види контролю: письмові та усні екзамени, заліки, захист індивідуальних робіт, </w:t>
            </w:r>
            <w:r w:rsidR="00413088">
              <w:rPr>
                <w:lang w:val="uk-UA"/>
              </w:rPr>
              <w:t xml:space="preserve">курсових робіт та </w:t>
            </w:r>
            <w:proofErr w:type="spellStart"/>
            <w:r w:rsidR="00413088">
              <w:rPr>
                <w:lang w:val="uk-UA"/>
              </w:rPr>
              <w:t>проєктів</w:t>
            </w:r>
            <w:proofErr w:type="spellEnd"/>
            <w:r w:rsidR="00413088">
              <w:rPr>
                <w:lang w:val="uk-UA"/>
              </w:rPr>
              <w:t xml:space="preserve">, </w:t>
            </w:r>
            <w:r w:rsidRPr="004A6786">
              <w:rPr>
                <w:lang w:val="uk-UA"/>
              </w:rPr>
              <w:t>рефератів, лабораторних звітів, презентацій з урахуванням накопичувальних балів поточного контролю, захист кваліфікаційної роботи на отримання ступеня вищої  освіти.</w:t>
            </w:r>
          </w:p>
        </w:tc>
      </w:tr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E0171C">
            <w:pPr>
              <w:jc w:val="center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6. – Програмні компетентності</w:t>
            </w:r>
          </w:p>
        </w:tc>
      </w:tr>
      <w:tr w:rsidR="00CA6B94" w:rsidRPr="00F11310" w:rsidTr="00D17778">
        <w:tc>
          <w:tcPr>
            <w:tcW w:w="2581" w:type="dxa"/>
          </w:tcPr>
          <w:p w:rsidR="008533D2" w:rsidRPr="00D930B2" w:rsidRDefault="008533D2" w:rsidP="00E0171C">
            <w:pPr>
              <w:rPr>
                <w:b/>
                <w:bCs/>
                <w:highlight w:val="yellow"/>
                <w:lang w:val="uk-UA"/>
              </w:rPr>
            </w:pPr>
            <w:r w:rsidRPr="00D930B2">
              <w:rPr>
                <w:b/>
                <w:bCs/>
                <w:lang w:val="uk-UA"/>
              </w:rPr>
              <w:t>Інтегральна компетентність</w:t>
            </w:r>
          </w:p>
        </w:tc>
        <w:tc>
          <w:tcPr>
            <w:tcW w:w="6945" w:type="dxa"/>
            <w:gridSpan w:val="2"/>
          </w:tcPr>
          <w:p w:rsidR="008533D2" w:rsidRPr="00D930B2" w:rsidRDefault="00D930B2" w:rsidP="00D930B2">
            <w:pPr>
              <w:pStyle w:val="Default"/>
              <w:jc w:val="both"/>
              <w:rPr>
                <w:b/>
                <w:highlight w:val="yellow"/>
                <w:lang w:val="uk-UA" w:eastAsia="ar-SA"/>
              </w:rPr>
            </w:pPr>
            <w:r w:rsidRPr="00D930B2">
              <w:rPr>
                <w:lang w:val="uk-UA"/>
              </w:rPr>
              <w:t>Здатність розв’язувати складні спеціалізовані задачі та практичні проблеми у професійній діяльності предметної області наук про Землю або у процесі навчання із застосуванням сучасних теорій та методів дослідження природних та антропогенних об’єктів та процесів із використанням комплексу міждисциплінарних даних та за умовами недостатності інформації</w:t>
            </w:r>
          </w:p>
        </w:tc>
      </w:tr>
      <w:tr w:rsidR="000F2D17" w:rsidRPr="00F11310" w:rsidTr="00D17778">
        <w:trPr>
          <w:trHeight w:val="272"/>
        </w:trPr>
        <w:tc>
          <w:tcPr>
            <w:tcW w:w="2581" w:type="dxa"/>
            <w:vMerge w:val="restart"/>
          </w:tcPr>
          <w:p w:rsidR="000F2D17" w:rsidRPr="004A6786" w:rsidRDefault="000F2D17" w:rsidP="00FA012A">
            <w:pPr>
              <w:jc w:val="center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 xml:space="preserve">Загальні </w:t>
            </w:r>
            <w:r w:rsidRPr="004A6786">
              <w:rPr>
                <w:b/>
                <w:bCs/>
                <w:lang w:val="uk-UA"/>
              </w:rPr>
              <w:lastRenderedPageBreak/>
              <w:t>компетентності (К)</w:t>
            </w:r>
          </w:p>
        </w:tc>
        <w:tc>
          <w:tcPr>
            <w:tcW w:w="1245" w:type="dxa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lastRenderedPageBreak/>
              <w:t>К01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0"/>
              </w:tabs>
              <w:ind w:left="34" w:firstLine="0"/>
              <w:textAlignment w:val="baseline"/>
            </w:pPr>
            <w:r w:rsidRPr="004A6786">
              <w:t xml:space="preserve">Здатність реалізувати свої права і обов’язки як члена </w:t>
            </w:r>
            <w:r w:rsidRPr="004A6786">
              <w:lastRenderedPageBreak/>
              <w:t>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</w:tc>
      </w:tr>
      <w:tr w:rsidR="000F2D17" w:rsidRPr="00F11310" w:rsidTr="00D17778">
        <w:trPr>
          <w:trHeight w:val="286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lang w:val="uk-UA"/>
              </w:rPr>
            </w:pPr>
            <w:r w:rsidRPr="004A6786">
              <w:rPr>
                <w:lang w:val="uk-UA"/>
              </w:rPr>
              <w:t>К02</w:t>
            </w:r>
          </w:p>
        </w:tc>
        <w:tc>
          <w:tcPr>
            <w:tcW w:w="5700" w:type="dxa"/>
          </w:tcPr>
          <w:p w:rsidR="000F2D17" w:rsidRPr="004A6786" w:rsidRDefault="000F2D17" w:rsidP="005B6841">
            <w:pPr>
              <w:pStyle w:val="14"/>
              <w:shd w:val="clear" w:color="auto" w:fill="FFFFFF"/>
              <w:tabs>
                <w:tab w:val="left" w:pos="495"/>
              </w:tabs>
              <w:ind w:left="34" w:firstLine="0"/>
              <w:textAlignment w:val="baseline"/>
            </w:pPr>
            <w:r w:rsidRPr="004A6786"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в загальній системі знань про природу і суспільство та в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0F2D17" w:rsidRPr="004A6786" w:rsidTr="00D17778">
        <w:trPr>
          <w:trHeight w:val="643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К03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495"/>
              </w:tabs>
              <w:ind w:left="34" w:firstLine="0"/>
              <w:textAlignment w:val="baseline"/>
            </w:pPr>
            <w:r w:rsidRPr="004A6786">
              <w:t>Здатність застосовувати знання у практичних ситуаціях.</w:t>
            </w:r>
          </w:p>
        </w:tc>
      </w:tr>
      <w:tr w:rsidR="000F2D17" w:rsidRPr="004A6786" w:rsidTr="00D17778">
        <w:trPr>
          <w:trHeight w:val="293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lang w:val="uk-UA"/>
              </w:rPr>
            </w:pPr>
            <w:r w:rsidRPr="004A6786">
              <w:rPr>
                <w:lang w:val="uk-UA"/>
              </w:rPr>
              <w:t>К04</w:t>
            </w:r>
          </w:p>
        </w:tc>
        <w:tc>
          <w:tcPr>
            <w:tcW w:w="5700" w:type="dxa"/>
          </w:tcPr>
          <w:p w:rsidR="000F2D17" w:rsidRPr="004A6786" w:rsidRDefault="000F2D17" w:rsidP="005B6841">
            <w:pPr>
              <w:pStyle w:val="14"/>
              <w:shd w:val="clear" w:color="auto" w:fill="FFFFFF"/>
              <w:tabs>
                <w:tab w:val="left" w:pos="495"/>
              </w:tabs>
              <w:ind w:left="34" w:firstLine="0"/>
              <w:textAlignment w:val="baseline"/>
            </w:pPr>
            <w:r w:rsidRPr="004A6786">
              <w:t>Знання та розуміння предметної області та професійної діяльності.</w:t>
            </w:r>
          </w:p>
        </w:tc>
      </w:tr>
      <w:tr w:rsidR="000F2D17" w:rsidRPr="004A6786" w:rsidTr="00D17778">
        <w:trPr>
          <w:trHeight w:val="304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highlight w:val="yellow"/>
                <w:lang w:val="uk-UA" w:eastAsia="uk-UA"/>
              </w:rPr>
            </w:pPr>
            <w:r w:rsidRPr="004A6786">
              <w:rPr>
                <w:lang w:val="uk-UA" w:eastAsia="uk-UA"/>
              </w:rPr>
              <w:t>К05</w:t>
            </w:r>
          </w:p>
        </w:tc>
        <w:tc>
          <w:tcPr>
            <w:tcW w:w="5700" w:type="dxa"/>
          </w:tcPr>
          <w:p w:rsidR="000F2D17" w:rsidRPr="004A6786" w:rsidRDefault="000F2D17" w:rsidP="005B6841">
            <w:pPr>
              <w:pStyle w:val="14"/>
              <w:shd w:val="clear" w:color="auto" w:fill="FFFFFF"/>
              <w:tabs>
                <w:tab w:val="left" w:pos="495"/>
              </w:tabs>
              <w:ind w:left="34" w:firstLine="0"/>
              <w:textAlignment w:val="baseline"/>
              <w:rPr>
                <w:highlight w:val="yellow"/>
              </w:rPr>
            </w:pPr>
            <w:r w:rsidRPr="004A6786">
              <w:t>Здатність спілкуватись державною мовою як усно, так і письмово.</w:t>
            </w:r>
          </w:p>
        </w:tc>
      </w:tr>
      <w:tr w:rsidR="000F2D17" w:rsidRPr="004A6786" w:rsidTr="00D17778">
        <w:trPr>
          <w:trHeight w:val="473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lang w:val="uk-UA"/>
              </w:rPr>
            </w:pPr>
            <w:r w:rsidRPr="004A6786">
              <w:rPr>
                <w:lang w:val="uk-UA"/>
              </w:rPr>
              <w:t>К06</w:t>
            </w:r>
          </w:p>
        </w:tc>
        <w:tc>
          <w:tcPr>
            <w:tcW w:w="5700" w:type="dxa"/>
            <w:vAlign w:val="center"/>
          </w:tcPr>
          <w:p w:rsidR="000F2D17" w:rsidRPr="004A6786" w:rsidRDefault="000F2D17" w:rsidP="005B6841">
            <w:pPr>
              <w:pStyle w:val="14"/>
              <w:shd w:val="clear" w:color="auto" w:fill="FFFFFF"/>
              <w:tabs>
                <w:tab w:val="left" w:pos="495"/>
              </w:tabs>
              <w:ind w:left="34" w:firstLine="0"/>
              <w:textAlignment w:val="baseline"/>
            </w:pPr>
            <w:r w:rsidRPr="004A6786">
              <w:t>Здатність спілкуватись іноземною мовою.</w:t>
            </w:r>
          </w:p>
        </w:tc>
      </w:tr>
      <w:tr w:rsidR="000F2D17" w:rsidRPr="004A6786" w:rsidTr="00D17778">
        <w:trPr>
          <w:trHeight w:val="289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highlight w:val="yellow"/>
                <w:lang w:val="uk-UA" w:eastAsia="uk-UA"/>
              </w:rPr>
            </w:pPr>
            <w:r w:rsidRPr="004A6786">
              <w:rPr>
                <w:lang w:val="uk-UA" w:eastAsia="uk-UA"/>
              </w:rPr>
              <w:t>К07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495"/>
              </w:tabs>
              <w:ind w:left="34" w:firstLine="0"/>
              <w:textAlignment w:val="baseline"/>
              <w:rPr>
                <w:highlight w:val="yellow"/>
              </w:rPr>
            </w:pPr>
            <w:r w:rsidRPr="004A6786">
              <w:t>Навички використання інформаційних і комунікаційних технологій.</w:t>
            </w:r>
          </w:p>
        </w:tc>
      </w:tr>
      <w:tr w:rsidR="000F2D17" w:rsidRPr="004A6786" w:rsidTr="00D17778">
        <w:trPr>
          <w:trHeight w:val="261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0F2D17" w:rsidRPr="004A6786" w:rsidRDefault="000F2D17" w:rsidP="00E0171C">
            <w:pPr>
              <w:shd w:val="clear" w:color="auto" w:fill="FFFFFF"/>
              <w:tabs>
                <w:tab w:val="left" w:pos="318"/>
              </w:tabs>
              <w:ind w:left="40"/>
              <w:contextualSpacing/>
              <w:jc w:val="center"/>
              <w:textAlignment w:val="baseline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К08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495"/>
                <w:tab w:val="left" w:pos="920"/>
              </w:tabs>
              <w:ind w:left="34" w:firstLine="0"/>
              <w:textAlignment w:val="baseline"/>
              <w:rPr>
                <w:highlight w:val="yellow"/>
              </w:rPr>
            </w:pPr>
            <w:r w:rsidRPr="004A6786">
              <w:t>Здатність вчитись і оволодівати сучасними знаннями.</w:t>
            </w:r>
          </w:p>
        </w:tc>
      </w:tr>
      <w:tr w:rsidR="000F2D17" w:rsidRPr="004A6786" w:rsidTr="00D17778">
        <w:trPr>
          <w:trHeight w:val="261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</w:tcPr>
          <w:p w:rsidR="000F2D17" w:rsidRPr="004A6786" w:rsidRDefault="000F2D17" w:rsidP="00FA012A">
            <w:pPr>
              <w:suppressAutoHyphens/>
              <w:ind w:left="40"/>
              <w:jc w:val="center"/>
              <w:rPr>
                <w:highlight w:val="yellow"/>
                <w:lang w:val="uk-UA" w:eastAsia="ar-SA"/>
              </w:rPr>
            </w:pPr>
            <w:r w:rsidRPr="004A6786">
              <w:rPr>
                <w:lang w:val="uk-UA"/>
              </w:rPr>
              <w:t>К09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495"/>
                <w:tab w:val="left" w:pos="920"/>
              </w:tabs>
              <w:ind w:left="34" w:firstLine="0"/>
              <w:textAlignment w:val="baseline"/>
              <w:rPr>
                <w:highlight w:val="yellow"/>
                <w:lang w:eastAsia="uk-UA"/>
              </w:rPr>
            </w:pPr>
            <w:r w:rsidRPr="004A6786">
              <w:rPr>
                <w:lang w:eastAsia="uk-UA"/>
              </w:rPr>
              <w:t>Здатність працювати в команді.</w:t>
            </w:r>
          </w:p>
        </w:tc>
      </w:tr>
      <w:tr w:rsidR="000F2D17" w:rsidRPr="004A6786" w:rsidTr="00D17778">
        <w:trPr>
          <w:trHeight w:val="261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0F2D17" w:rsidRPr="004A6786" w:rsidRDefault="000F2D17" w:rsidP="00E0171C">
            <w:pPr>
              <w:suppressAutoHyphens/>
              <w:ind w:left="40"/>
              <w:jc w:val="center"/>
              <w:rPr>
                <w:highlight w:val="yellow"/>
                <w:lang w:val="uk-UA" w:eastAsia="ar-SA"/>
              </w:rPr>
            </w:pPr>
            <w:r w:rsidRPr="004A6786">
              <w:rPr>
                <w:lang w:val="uk-UA"/>
              </w:rPr>
              <w:t>К10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495"/>
                <w:tab w:val="left" w:pos="920"/>
              </w:tabs>
              <w:ind w:left="0" w:firstLine="0"/>
              <w:textAlignment w:val="baseline"/>
              <w:rPr>
                <w:highlight w:val="yellow"/>
              </w:rPr>
            </w:pPr>
            <w:r w:rsidRPr="004A6786">
              <w:rPr>
                <w:lang w:eastAsia="uk-UA"/>
              </w:rPr>
              <w:t>Навички забезпечення безпеки життєдіяльності.</w:t>
            </w:r>
          </w:p>
        </w:tc>
      </w:tr>
      <w:tr w:rsidR="000F2D17" w:rsidRPr="004A6786" w:rsidTr="00D17778">
        <w:trPr>
          <w:trHeight w:val="261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0F2D17" w:rsidRPr="004A6786" w:rsidRDefault="000F2D17" w:rsidP="00E0171C">
            <w:pPr>
              <w:suppressAutoHyphens/>
              <w:ind w:left="40"/>
              <w:jc w:val="center"/>
              <w:rPr>
                <w:highlight w:val="yellow"/>
                <w:lang w:val="uk-UA" w:eastAsia="ar-SA"/>
              </w:rPr>
            </w:pPr>
            <w:r w:rsidRPr="004A6786">
              <w:rPr>
                <w:lang w:val="uk-UA"/>
              </w:rPr>
              <w:t>К11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495"/>
                <w:tab w:val="left" w:pos="920"/>
              </w:tabs>
              <w:ind w:left="0" w:firstLine="0"/>
              <w:textAlignment w:val="baseline"/>
              <w:rPr>
                <w:highlight w:val="yellow"/>
                <w:lang w:eastAsia="uk-UA"/>
              </w:rPr>
            </w:pPr>
            <w:r w:rsidRPr="004A6786">
              <w:t>Прагнення до збереження природного навколишнього середовища.</w:t>
            </w:r>
          </w:p>
        </w:tc>
      </w:tr>
      <w:tr w:rsidR="000F2D17" w:rsidRPr="004A6786" w:rsidTr="00D17778">
        <w:trPr>
          <w:trHeight w:val="261"/>
        </w:trPr>
        <w:tc>
          <w:tcPr>
            <w:tcW w:w="2581" w:type="dxa"/>
            <w:vMerge/>
          </w:tcPr>
          <w:p w:rsidR="000F2D17" w:rsidRPr="004A6786" w:rsidRDefault="000F2D17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</w:tcPr>
          <w:p w:rsidR="000F2D17" w:rsidRPr="004A6786" w:rsidRDefault="000F2D17" w:rsidP="00E0171C">
            <w:pPr>
              <w:suppressAutoHyphens/>
              <w:ind w:left="40"/>
              <w:jc w:val="center"/>
              <w:rPr>
                <w:highlight w:val="yellow"/>
                <w:lang w:val="uk-UA" w:eastAsia="ar-SA"/>
              </w:rPr>
            </w:pPr>
            <w:r w:rsidRPr="004A6786">
              <w:rPr>
                <w:lang w:val="uk-UA"/>
              </w:rPr>
              <w:t>К12</w:t>
            </w:r>
          </w:p>
        </w:tc>
        <w:tc>
          <w:tcPr>
            <w:tcW w:w="5700" w:type="dxa"/>
          </w:tcPr>
          <w:p w:rsidR="000F2D17" w:rsidRPr="004A6786" w:rsidRDefault="000F2D17" w:rsidP="00E0171C">
            <w:pPr>
              <w:pStyle w:val="14"/>
              <w:shd w:val="clear" w:color="auto" w:fill="FFFFFF"/>
              <w:tabs>
                <w:tab w:val="left" w:pos="495"/>
                <w:tab w:val="left" w:pos="920"/>
              </w:tabs>
              <w:ind w:left="0" w:firstLine="0"/>
              <w:textAlignment w:val="baseline"/>
              <w:rPr>
                <w:highlight w:val="yellow"/>
                <w:lang w:eastAsia="uk-UA"/>
              </w:rPr>
            </w:pPr>
            <w:r w:rsidRPr="004A6786">
              <w:rPr>
                <w:lang w:eastAsia="uk-UA"/>
              </w:rPr>
              <w:t>Здатність діяти на основі етичних міркувань (мотивів).</w:t>
            </w:r>
          </w:p>
        </w:tc>
      </w:tr>
      <w:tr w:rsidR="000F2D17" w:rsidRPr="004A6786" w:rsidTr="00D17778">
        <w:trPr>
          <w:trHeight w:val="261"/>
        </w:trPr>
        <w:tc>
          <w:tcPr>
            <w:tcW w:w="2581" w:type="dxa"/>
            <w:vMerge/>
          </w:tcPr>
          <w:p w:rsidR="000F2D17" w:rsidRPr="000F2D17" w:rsidRDefault="000F2D17" w:rsidP="00E0171C">
            <w:pPr>
              <w:rPr>
                <w:b/>
                <w:bCs/>
                <w:highlight w:val="yellow"/>
              </w:rPr>
            </w:pPr>
          </w:p>
        </w:tc>
        <w:tc>
          <w:tcPr>
            <w:tcW w:w="1245" w:type="dxa"/>
          </w:tcPr>
          <w:p w:rsidR="000F2D17" w:rsidRPr="004A6786" w:rsidRDefault="000F2D17" w:rsidP="00E0171C">
            <w:pPr>
              <w:suppressAutoHyphens/>
              <w:ind w:left="40"/>
              <w:jc w:val="center"/>
              <w:rPr>
                <w:lang w:val="uk-UA"/>
              </w:rPr>
            </w:pPr>
            <w:r>
              <w:rPr>
                <w:lang w:val="uk-UA"/>
              </w:rPr>
              <w:t>К12</w:t>
            </w:r>
            <w:r w:rsidRPr="000F2D17">
              <w:rPr>
                <w:vertAlign w:val="superscript"/>
                <w:lang w:val="uk-UA"/>
              </w:rPr>
              <w:t>1</w:t>
            </w:r>
          </w:p>
        </w:tc>
        <w:tc>
          <w:tcPr>
            <w:tcW w:w="5700" w:type="dxa"/>
          </w:tcPr>
          <w:p w:rsidR="000F2D17" w:rsidRPr="000F2D17" w:rsidRDefault="000F2D17" w:rsidP="00E0171C">
            <w:pPr>
              <w:pStyle w:val="14"/>
              <w:shd w:val="clear" w:color="auto" w:fill="FFFFFF"/>
              <w:tabs>
                <w:tab w:val="left" w:pos="495"/>
                <w:tab w:val="left" w:pos="920"/>
              </w:tabs>
              <w:ind w:left="0" w:firstLine="0"/>
              <w:textAlignment w:val="baseline"/>
              <w:rPr>
                <w:lang w:eastAsia="uk-UA"/>
              </w:rPr>
            </w:pPr>
            <w:r w:rsidRPr="000F2D17">
              <w:t>Здатність ухвалювати рішення</w:t>
            </w:r>
            <w:r>
              <w:t xml:space="preserve"> та діяти, дотримуючись принципу не припустимості корупції та будь-яких інших проявів не до</w:t>
            </w:r>
            <w:r w:rsidR="0078219B">
              <w:t>б</w:t>
            </w:r>
            <w:r>
              <w:t>рочесності.</w:t>
            </w:r>
          </w:p>
        </w:tc>
      </w:tr>
      <w:tr w:rsidR="00D930B2" w:rsidRPr="004A6786" w:rsidTr="00D17778">
        <w:trPr>
          <w:trHeight w:val="827"/>
        </w:trPr>
        <w:tc>
          <w:tcPr>
            <w:tcW w:w="2581" w:type="dxa"/>
            <w:vMerge w:val="restart"/>
          </w:tcPr>
          <w:p w:rsidR="00D930B2" w:rsidRPr="004A6786" w:rsidRDefault="00D930B2" w:rsidP="00E0171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Спеціальні</w:t>
            </w:r>
          </w:p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(фахові) компетентності</w:t>
            </w: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highlight w:val="yellow"/>
                <w:lang w:val="uk-UA" w:eastAsia="uk-UA"/>
              </w:rPr>
            </w:pPr>
            <w:r w:rsidRPr="004A6786">
              <w:rPr>
                <w:lang w:val="uk-UA" w:eastAsia="uk-UA"/>
              </w:rPr>
              <w:t>К13</w:t>
            </w:r>
          </w:p>
        </w:tc>
        <w:tc>
          <w:tcPr>
            <w:tcW w:w="5700" w:type="dxa"/>
          </w:tcPr>
          <w:p w:rsidR="00D930B2" w:rsidRPr="004A6786" w:rsidRDefault="00D930B2" w:rsidP="00B46E16">
            <w:pPr>
              <w:suppressAutoHyphens/>
              <w:autoSpaceDE w:val="0"/>
              <w:autoSpaceDN w:val="0"/>
              <w:adjustRightInd w:val="0"/>
              <w:jc w:val="both"/>
              <w:rPr>
                <w:highlight w:val="yellow"/>
                <w:lang w:val="uk-UA" w:eastAsia="ar-SA"/>
              </w:rPr>
            </w:pPr>
            <w:r w:rsidRPr="004A6786">
              <w:rPr>
                <w:lang w:val="uk-UA"/>
              </w:rPr>
              <w:t>Знання та розуміння теоретичних основ наук про Землю як комплексну природну систему.</w:t>
            </w:r>
          </w:p>
        </w:tc>
      </w:tr>
      <w:tr w:rsidR="00D930B2" w:rsidRPr="00F11310" w:rsidTr="00D17778">
        <w:trPr>
          <w:trHeight w:val="627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К14</w:t>
            </w:r>
          </w:p>
        </w:tc>
        <w:tc>
          <w:tcPr>
            <w:tcW w:w="5700" w:type="dxa"/>
          </w:tcPr>
          <w:p w:rsidR="00D930B2" w:rsidRPr="004A6786" w:rsidRDefault="00D930B2" w:rsidP="00FF49AE">
            <w:pPr>
              <w:suppressAutoHyphens/>
              <w:autoSpaceDE w:val="0"/>
              <w:autoSpaceDN w:val="0"/>
              <w:adjustRightInd w:val="0"/>
              <w:jc w:val="both"/>
              <w:rPr>
                <w:lang w:val="uk-UA" w:eastAsia="ar-SA"/>
              </w:rPr>
            </w:pPr>
            <w:r w:rsidRPr="004A6786">
              <w:rPr>
                <w:lang w:val="uk-UA"/>
              </w:rPr>
              <w:t>Здатність застосовувати базові знання фізики, хімії, біології, екології, математики, інформаційних технологій тощо при вивченні Землі та її геосфер.</w:t>
            </w:r>
          </w:p>
        </w:tc>
      </w:tr>
      <w:tr w:rsidR="00D930B2" w:rsidRPr="00F11310" w:rsidTr="00D17778">
        <w:trPr>
          <w:trHeight w:val="921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К15</w:t>
            </w:r>
          </w:p>
        </w:tc>
        <w:tc>
          <w:tcPr>
            <w:tcW w:w="5700" w:type="dxa"/>
            <w:vAlign w:val="center"/>
          </w:tcPr>
          <w:p w:rsidR="00D930B2" w:rsidRPr="004A6786" w:rsidRDefault="00D930B2" w:rsidP="00B46E16">
            <w:pPr>
              <w:pStyle w:val="Default"/>
              <w:jc w:val="both"/>
              <w:rPr>
                <w:highlight w:val="yellow"/>
                <w:lang w:val="uk-UA" w:eastAsia="ar-SA"/>
              </w:rPr>
            </w:pPr>
            <w:r w:rsidRPr="004A6786">
              <w:rPr>
                <w:lang w:val="uk-UA"/>
              </w:rPr>
              <w:t xml:space="preserve">Здатність здійснювати збір, реєстрацію і аналіз даних за допомогою відповідних методів і технологічних засобів у польових і лабораторних умовах </w:t>
            </w:r>
          </w:p>
        </w:tc>
      </w:tr>
      <w:tr w:rsidR="00D930B2" w:rsidRPr="004A6786" w:rsidTr="00D17778">
        <w:trPr>
          <w:trHeight w:val="844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К16</w:t>
            </w:r>
          </w:p>
        </w:tc>
        <w:tc>
          <w:tcPr>
            <w:tcW w:w="5700" w:type="dxa"/>
            <w:vAlign w:val="center"/>
          </w:tcPr>
          <w:p w:rsidR="00D930B2" w:rsidRPr="004A6786" w:rsidRDefault="00D930B2" w:rsidP="00221F11">
            <w:pPr>
              <w:jc w:val="both"/>
              <w:rPr>
                <w:highlight w:val="yellow"/>
                <w:lang w:val="uk-UA" w:eastAsia="ar-SA"/>
              </w:rPr>
            </w:pPr>
            <w:r w:rsidRPr="004A6786">
              <w:rPr>
                <w:lang w:val="uk-UA"/>
              </w:rPr>
              <w:t>Здатність застосовувати кількісні методи при дослідженні геосфер.</w:t>
            </w:r>
          </w:p>
        </w:tc>
      </w:tr>
      <w:tr w:rsidR="00D930B2" w:rsidRPr="004A6786" w:rsidTr="00D17778">
        <w:trPr>
          <w:trHeight w:val="551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К17</w:t>
            </w:r>
          </w:p>
        </w:tc>
        <w:tc>
          <w:tcPr>
            <w:tcW w:w="5700" w:type="dxa"/>
          </w:tcPr>
          <w:p w:rsidR="00D930B2" w:rsidRPr="004A6786" w:rsidRDefault="00D930B2" w:rsidP="00221F11">
            <w:pPr>
              <w:suppressAutoHyphens/>
              <w:autoSpaceDE w:val="0"/>
              <w:autoSpaceDN w:val="0"/>
              <w:adjustRightInd w:val="0"/>
              <w:jc w:val="both"/>
              <w:rPr>
                <w:highlight w:val="yellow"/>
                <w:lang w:val="uk-UA" w:eastAsia="ar-SA"/>
              </w:rPr>
            </w:pPr>
            <w:r w:rsidRPr="004A6786">
              <w:rPr>
                <w:lang w:val="uk-UA" w:eastAsia="ar-SA"/>
              </w:rPr>
              <w:t>Здатність до всебічного аналізу складу та будови геосфер.</w:t>
            </w:r>
          </w:p>
        </w:tc>
      </w:tr>
      <w:tr w:rsidR="00D930B2" w:rsidRPr="00F11310" w:rsidTr="00D17778">
        <w:trPr>
          <w:trHeight w:val="984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К18</w:t>
            </w:r>
          </w:p>
        </w:tc>
        <w:tc>
          <w:tcPr>
            <w:tcW w:w="5700" w:type="dxa"/>
            <w:vAlign w:val="center"/>
          </w:tcPr>
          <w:p w:rsidR="00D930B2" w:rsidRPr="004A6786" w:rsidRDefault="00D930B2" w:rsidP="00FA5CC8">
            <w:pPr>
              <w:pStyle w:val="a4"/>
              <w:spacing w:after="0"/>
              <w:jc w:val="both"/>
              <w:rPr>
                <w:sz w:val="24"/>
                <w:szCs w:val="24"/>
                <w:highlight w:val="yellow"/>
                <w:lang w:val="uk-UA" w:eastAsia="uk-UA"/>
              </w:rPr>
            </w:pPr>
            <w:r w:rsidRPr="004A6786">
              <w:rPr>
                <w:sz w:val="24"/>
                <w:szCs w:val="24"/>
                <w:lang w:val="uk-UA" w:eastAsia="uk-UA"/>
              </w:rPr>
              <w:t>Здатність інтегрувати польові та лабораторні спостереження з теорією у послідовності: від спостереження до розпі</w:t>
            </w:r>
            <w:r>
              <w:rPr>
                <w:sz w:val="24"/>
                <w:szCs w:val="24"/>
                <w:lang w:val="uk-UA" w:eastAsia="uk-UA"/>
              </w:rPr>
              <w:t>знавання, синтезу і моделювання</w:t>
            </w:r>
            <w:r w:rsidRPr="004A6786">
              <w:rPr>
                <w:sz w:val="24"/>
                <w:szCs w:val="24"/>
                <w:lang w:val="uk-UA"/>
              </w:rPr>
              <w:t>.</w:t>
            </w:r>
          </w:p>
        </w:tc>
      </w:tr>
      <w:tr w:rsidR="00D930B2" w:rsidRPr="004A6786" w:rsidTr="00D17778">
        <w:trPr>
          <w:trHeight w:val="533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К19</w:t>
            </w:r>
          </w:p>
        </w:tc>
        <w:tc>
          <w:tcPr>
            <w:tcW w:w="5700" w:type="dxa"/>
            <w:vAlign w:val="center"/>
          </w:tcPr>
          <w:p w:rsidR="00D930B2" w:rsidRPr="004A6786" w:rsidRDefault="00D930B2" w:rsidP="00E0171C">
            <w:pPr>
              <w:pStyle w:val="a4"/>
              <w:spacing w:after="0"/>
              <w:jc w:val="both"/>
              <w:rPr>
                <w:sz w:val="24"/>
                <w:szCs w:val="24"/>
                <w:highlight w:val="yellow"/>
                <w:lang w:val="uk-UA"/>
              </w:rPr>
            </w:pPr>
            <w:r w:rsidRPr="004A6786">
              <w:rPr>
                <w:sz w:val="24"/>
                <w:szCs w:val="24"/>
                <w:lang w:val="uk-UA"/>
              </w:rPr>
              <w:t>Здатність проводити моніторинг природних п</w:t>
            </w:r>
            <w:r>
              <w:rPr>
                <w:sz w:val="24"/>
                <w:szCs w:val="24"/>
                <w:lang w:val="uk-UA"/>
              </w:rPr>
              <w:t>роцесів</w:t>
            </w:r>
          </w:p>
        </w:tc>
      </w:tr>
      <w:tr w:rsidR="00D930B2" w:rsidRPr="004A6786" w:rsidTr="00D17778">
        <w:trPr>
          <w:trHeight w:val="689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К20</w:t>
            </w:r>
          </w:p>
        </w:tc>
        <w:tc>
          <w:tcPr>
            <w:tcW w:w="5700" w:type="dxa"/>
          </w:tcPr>
          <w:p w:rsidR="00D930B2" w:rsidRPr="004A6786" w:rsidRDefault="00D930B2" w:rsidP="00E0171C">
            <w:pPr>
              <w:suppressAutoHyphens/>
              <w:jc w:val="both"/>
              <w:rPr>
                <w:highlight w:val="yellow"/>
                <w:lang w:val="uk-UA" w:eastAsia="uk-UA"/>
              </w:rPr>
            </w:pPr>
            <w:r w:rsidRPr="004A6786">
              <w:rPr>
                <w:lang w:val="uk-UA" w:eastAsia="uk-UA"/>
              </w:rPr>
              <w:t xml:space="preserve">Здатність самостійно </w:t>
            </w:r>
            <w:r>
              <w:rPr>
                <w:lang w:val="uk-UA" w:eastAsia="uk-UA"/>
              </w:rPr>
              <w:t>досліджувати природні матеріали (</w:t>
            </w:r>
            <w:r w:rsidRPr="004A6786">
              <w:rPr>
                <w:lang w:val="uk-UA" w:eastAsia="uk-UA"/>
              </w:rPr>
              <w:t>коректно відбирати проби і збирати інші геологічні дані</w:t>
            </w:r>
            <w:r>
              <w:rPr>
                <w:lang w:val="uk-UA" w:eastAsia="uk-UA"/>
              </w:rPr>
              <w:t>)</w:t>
            </w:r>
            <w:r w:rsidRPr="004A6786">
              <w:rPr>
                <w:lang w:val="uk-UA" w:eastAsia="uk-UA"/>
              </w:rPr>
              <w:t xml:space="preserve"> в польових і лабораторних умовах, описувати, аналізувати, документувати і звітувати про результати.</w:t>
            </w:r>
          </w:p>
        </w:tc>
      </w:tr>
      <w:tr w:rsidR="00D930B2" w:rsidRPr="00FA5CC8" w:rsidTr="00D17778">
        <w:trPr>
          <w:trHeight w:val="697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К21</w:t>
            </w:r>
          </w:p>
        </w:tc>
        <w:tc>
          <w:tcPr>
            <w:tcW w:w="5700" w:type="dxa"/>
            <w:vAlign w:val="center"/>
          </w:tcPr>
          <w:p w:rsidR="00D930B2" w:rsidRPr="004A6786" w:rsidRDefault="00D930B2" w:rsidP="00FA5CC8">
            <w:pPr>
              <w:suppressAutoHyphens/>
              <w:jc w:val="both"/>
              <w:rPr>
                <w:highlight w:val="yellow"/>
                <w:lang w:val="uk-UA" w:eastAsia="uk-UA"/>
              </w:rPr>
            </w:pPr>
            <w:r w:rsidRPr="004A6786">
              <w:rPr>
                <w:lang w:val="uk-UA" w:eastAsia="uk-UA"/>
              </w:rPr>
              <w:t>Здатність до планування, організації та проведення досліджень і підготовки звітності.</w:t>
            </w:r>
          </w:p>
        </w:tc>
      </w:tr>
      <w:tr w:rsidR="00D930B2" w:rsidRPr="00F11310" w:rsidTr="00D17778">
        <w:trPr>
          <w:trHeight w:val="992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К22</w:t>
            </w:r>
          </w:p>
        </w:tc>
        <w:tc>
          <w:tcPr>
            <w:tcW w:w="5700" w:type="dxa"/>
            <w:vAlign w:val="center"/>
          </w:tcPr>
          <w:p w:rsidR="00D930B2" w:rsidRPr="004A6786" w:rsidRDefault="00D930B2" w:rsidP="00FA5CC8">
            <w:pPr>
              <w:suppressAutoHyphens/>
              <w:jc w:val="both"/>
              <w:rPr>
                <w:highlight w:val="yellow"/>
                <w:lang w:val="uk-UA" w:eastAsia="ar-SA"/>
              </w:rPr>
            </w:pPr>
            <w:r w:rsidRPr="004A6786">
              <w:rPr>
                <w:lang w:val="uk-UA" w:eastAsia="ar-SA"/>
              </w:rPr>
              <w:t>Здатність ідентифікувати та класифікувати відомі і реєструвати нові об’єкти</w:t>
            </w:r>
            <w:r>
              <w:rPr>
                <w:lang w:val="uk-UA" w:eastAsia="ar-SA"/>
              </w:rPr>
              <w:t xml:space="preserve"> у геосферах</w:t>
            </w:r>
            <w:r w:rsidRPr="004A6786">
              <w:rPr>
                <w:lang w:val="uk-UA" w:eastAsia="ar-SA"/>
              </w:rPr>
              <w:t>, їх властивості та притаманні їм процеси.</w:t>
            </w:r>
          </w:p>
        </w:tc>
      </w:tr>
      <w:tr w:rsidR="00D930B2" w:rsidRPr="00F11310" w:rsidTr="00D17778">
        <w:trPr>
          <w:trHeight w:val="516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 w:rsidRPr="004A6786">
              <w:rPr>
                <w:lang w:val="uk-UA" w:eastAsia="uk-UA"/>
              </w:rPr>
              <w:t>К23</w:t>
            </w:r>
          </w:p>
        </w:tc>
        <w:tc>
          <w:tcPr>
            <w:tcW w:w="5700" w:type="dxa"/>
          </w:tcPr>
          <w:p w:rsidR="00D930B2" w:rsidRPr="004A6786" w:rsidRDefault="00D930B2" w:rsidP="00642D91">
            <w:pPr>
              <w:suppressAutoHyphens/>
              <w:jc w:val="both"/>
              <w:rPr>
                <w:highlight w:val="yellow"/>
                <w:lang w:val="uk-UA" w:eastAsia="ar-SA"/>
              </w:rPr>
            </w:pPr>
            <w:r w:rsidRPr="004A6786">
              <w:rPr>
                <w:lang w:val="uk-UA" w:eastAsia="ar-SA"/>
              </w:rPr>
              <w:t xml:space="preserve">Здатність використовувати геологічні знання для виконання робіт з </w:t>
            </w:r>
            <w:proofErr w:type="spellStart"/>
            <w:r w:rsidRPr="004A6786">
              <w:rPr>
                <w:lang w:val="uk-UA" w:eastAsia="ar-SA"/>
              </w:rPr>
              <w:t>надрокористування</w:t>
            </w:r>
            <w:proofErr w:type="spellEnd"/>
            <w:r w:rsidRPr="004A6786">
              <w:rPr>
                <w:lang w:val="uk-UA" w:eastAsia="ar-SA"/>
              </w:rPr>
              <w:t xml:space="preserve"> та забезпечення експлуатації </w:t>
            </w:r>
            <w:r w:rsidRPr="00492CB0">
              <w:rPr>
                <w:lang w:val="uk-UA" w:eastAsia="ar-SA"/>
              </w:rPr>
              <w:t>залізорудних</w:t>
            </w:r>
            <w:r w:rsidRPr="004A6786">
              <w:rPr>
                <w:lang w:val="uk-UA" w:eastAsia="ar-SA"/>
              </w:rPr>
              <w:t>родовищ</w:t>
            </w:r>
            <w:r>
              <w:rPr>
                <w:lang w:val="uk-UA" w:eastAsia="ar-SA"/>
              </w:rPr>
              <w:t xml:space="preserve"> та супутніх корисних копалин</w:t>
            </w:r>
          </w:p>
        </w:tc>
      </w:tr>
      <w:tr w:rsidR="00D930B2" w:rsidRPr="00F11310" w:rsidTr="00D17778">
        <w:trPr>
          <w:trHeight w:val="516"/>
        </w:trPr>
        <w:tc>
          <w:tcPr>
            <w:tcW w:w="2581" w:type="dxa"/>
            <w:vMerge/>
          </w:tcPr>
          <w:p w:rsidR="00D930B2" w:rsidRPr="004A6786" w:rsidRDefault="00D930B2" w:rsidP="00E0171C">
            <w:pPr>
              <w:rPr>
                <w:b/>
                <w:bCs/>
                <w:highlight w:val="yellow"/>
                <w:lang w:val="uk-UA"/>
              </w:rPr>
            </w:pPr>
          </w:p>
        </w:tc>
        <w:tc>
          <w:tcPr>
            <w:tcW w:w="1245" w:type="dxa"/>
            <w:vAlign w:val="center"/>
          </w:tcPr>
          <w:p w:rsidR="00D930B2" w:rsidRPr="004A6786" w:rsidRDefault="00D930B2" w:rsidP="00E0171C">
            <w:pPr>
              <w:autoSpaceDE w:val="0"/>
              <w:autoSpaceDN w:val="0"/>
              <w:adjustRightInd w:val="0"/>
              <w:ind w:left="40"/>
              <w:contextualSpacing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К24</w:t>
            </w:r>
          </w:p>
        </w:tc>
        <w:tc>
          <w:tcPr>
            <w:tcW w:w="5700" w:type="dxa"/>
          </w:tcPr>
          <w:p w:rsidR="00D930B2" w:rsidRPr="004A6786" w:rsidRDefault="00D930B2" w:rsidP="003739C7">
            <w:pPr>
              <w:suppressAutoHyphens/>
              <w:jc w:val="both"/>
              <w:rPr>
                <w:lang w:val="uk-UA" w:eastAsia="ar-SA"/>
              </w:rPr>
            </w:pPr>
            <w:r w:rsidRPr="00D930B2">
              <w:rPr>
                <w:lang w:val="uk-UA" w:eastAsia="ar-SA"/>
              </w:rPr>
              <w:t>Здатність використовувати мінералогічну (геологічну) інформацію длявирішення прикладних регіональних проблем Землі та її геосфер.</w:t>
            </w:r>
          </w:p>
        </w:tc>
      </w:tr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642D91">
            <w:pPr>
              <w:ind w:left="720"/>
              <w:jc w:val="center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7. – Програмні результати навчання</w:t>
            </w:r>
          </w:p>
        </w:tc>
      </w:tr>
      <w:tr w:rsidR="00CA6B94" w:rsidRPr="004A6786" w:rsidTr="00D17778">
        <w:trPr>
          <w:trHeight w:val="306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ПР01.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FA5CC8">
            <w:pPr>
              <w:autoSpaceDE w:val="0"/>
              <w:autoSpaceDN w:val="0"/>
              <w:adjustRightInd w:val="0"/>
              <w:jc w:val="both"/>
              <w:rPr>
                <w:highlight w:val="yellow"/>
                <w:lang w:val="uk-UA" w:eastAsia="uk-UA"/>
              </w:rPr>
            </w:pPr>
            <w:r w:rsidRPr="004A6786">
              <w:rPr>
                <w:lang w:val="uk-UA"/>
              </w:rPr>
              <w:t xml:space="preserve">Збирати, обробляти та аналізувати </w:t>
            </w:r>
            <w:r w:rsidR="00FA5CC8">
              <w:rPr>
                <w:lang w:val="uk-UA"/>
              </w:rPr>
              <w:t>інформацію в області наук про Землю</w:t>
            </w:r>
            <w:r w:rsidRPr="004A6786">
              <w:rPr>
                <w:lang w:val="uk-UA"/>
              </w:rPr>
              <w:t>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ПР02.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642D91">
            <w:pPr>
              <w:pStyle w:val="a4"/>
              <w:tabs>
                <w:tab w:val="left" w:pos="229"/>
              </w:tabs>
              <w:spacing w:after="0"/>
              <w:jc w:val="both"/>
              <w:rPr>
                <w:sz w:val="24"/>
                <w:szCs w:val="24"/>
                <w:highlight w:val="yellow"/>
                <w:lang w:val="uk-UA" w:eastAsia="uk-UA"/>
              </w:rPr>
            </w:pPr>
            <w:r w:rsidRPr="004A6786">
              <w:rPr>
                <w:sz w:val="24"/>
                <w:szCs w:val="24"/>
                <w:lang w:val="uk-UA"/>
              </w:rPr>
              <w:t>Використовувати усно і письмово професійну українську мову.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ПР03.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642D91">
            <w:pPr>
              <w:pStyle w:val="a4"/>
              <w:spacing w:after="0"/>
              <w:jc w:val="both"/>
              <w:rPr>
                <w:sz w:val="24"/>
                <w:szCs w:val="24"/>
                <w:highlight w:val="yellow"/>
                <w:lang w:val="uk-UA"/>
              </w:rPr>
            </w:pPr>
            <w:r w:rsidRPr="004A6786">
              <w:rPr>
                <w:sz w:val="24"/>
                <w:szCs w:val="24"/>
                <w:lang w:val="uk-UA"/>
              </w:rPr>
              <w:t xml:space="preserve">Спілкуватись іноземною мовою за фахом. 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ПР04.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E0171C">
            <w:pPr>
              <w:pStyle w:val="a4"/>
              <w:spacing w:after="0"/>
              <w:rPr>
                <w:sz w:val="24"/>
                <w:szCs w:val="24"/>
                <w:highlight w:val="yellow"/>
                <w:lang w:val="uk-UA"/>
              </w:rPr>
            </w:pPr>
            <w:r w:rsidRPr="004A6786">
              <w:rPr>
                <w:sz w:val="24"/>
                <w:szCs w:val="24"/>
                <w:lang w:val="uk-UA"/>
              </w:rPr>
              <w:t>Використовувати інформаційні технології, картографічні та ге</w:t>
            </w:r>
            <w:r w:rsidR="00FA5CC8">
              <w:rPr>
                <w:sz w:val="24"/>
                <w:szCs w:val="24"/>
                <w:lang w:val="uk-UA"/>
              </w:rPr>
              <w:t>оінформаційні моделі в  області наук про Землю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ПР05.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E0171C">
            <w:pPr>
              <w:pStyle w:val="a4"/>
              <w:spacing w:after="0"/>
              <w:jc w:val="both"/>
              <w:rPr>
                <w:sz w:val="24"/>
                <w:szCs w:val="24"/>
                <w:highlight w:val="yellow"/>
                <w:lang w:val="uk-UA" w:eastAsia="uk-UA"/>
              </w:rPr>
            </w:pPr>
            <w:r w:rsidRPr="004A6786">
              <w:rPr>
                <w:sz w:val="24"/>
                <w:szCs w:val="24"/>
                <w:lang w:val="uk-UA"/>
              </w:rPr>
              <w:t>Вміти проводити по</w:t>
            </w:r>
            <w:r w:rsidR="00FA5CC8">
              <w:rPr>
                <w:sz w:val="24"/>
                <w:szCs w:val="24"/>
                <w:lang w:val="uk-UA"/>
              </w:rPr>
              <w:t xml:space="preserve">льові та лабораторні </w:t>
            </w:r>
            <w:r w:rsidRPr="004A6786">
              <w:rPr>
                <w:sz w:val="24"/>
                <w:szCs w:val="24"/>
                <w:lang w:val="uk-UA"/>
              </w:rPr>
              <w:t xml:space="preserve">дослідження. 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ПР06.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642D91">
            <w:pPr>
              <w:pStyle w:val="a4"/>
              <w:spacing w:after="0"/>
              <w:rPr>
                <w:b/>
                <w:bCs/>
                <w:sz w:val="24"/>
                <w:szCs w:val="24"/>
                <w:highlight w:val="yellow"/>
                <w:lang w:val="uk-UA"/>
              </w:rPr>
            </w:pPr>
            <w:r w:rsidRPr="004A6786">
              <w:rPr>
                <w:sz w:val="24"/>
                <w:szCs w:val="24"/>
                <w:lang w:val="uk-UA"/>
              </w:rPr>
              <w:t>Визначати основні характеристики, процеси, іст</w:t>
            </w:r>
            <w:r w:rsidR="00FA5CC8">
              <w:rPr>
                <w:sz w:val="24"/>
                <w:szCs w:val="24"/>
                <w:lang w:val="uk-UA"/>
              </w:rPr>
              <w:t>орію та склад Землі як</w:t>
            </w:r>
            <w:r w:rsidRPr="004A6786">
              <w:rPr>
                <w:sz w:val="24"/>
                <w:szCs w:val="24"/>
                <w:lang w:val="uk-UA"/>
              </w:rPr>
              <w:t xml:space="preserve"> планетарної системи та її геосфер.</w:t>
            </w:r>
          </w:p>
        </w:tc>
      </w:tr>
      <w:tr w:rsidR="00CA6B94" w:rsidRPr="00F11310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ПР07.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FA5CC8">
            <w:pPr>
              <w:pStyle w:val="rvps2"/>
              <w:spacing w:before="0" w:beforeAutospacing="0" w:after="0" w:afterAutospacing="0"/>
              <w:jc w:val="both"/>
              <w:textAlignment w:val="baseline"/>
              <w:rPr>
                <w:highlight w:val="yellow"/>
                <w:shd w:val="clear" w:color="auto" w:fill="FFFFFF"/>
                <w:lang w:val="uk-UA"/>
              </w:rPr>
            </w:pPr>
            <w:r w:rsidRPr="004A6786">
              <w:rPr>
                <w:lang w:val="uk-UA"/>
              </w:rPr>
              <w:t>Застосовувати моделі, методи та дані фізики, хімії, біології, екології, математики, інформаційних технологій тощо при вивченні природних процесів формування і розвитку геосфер.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ПР08.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5700AF">
            <w:pPr>
              <w:shd w:val="clear" w:color="auto" w:fill="FFFFFF"/>
              <w:jc w:val="both"/>
              <w:rPr>
                <w:highlight w:val="yellow"/>
                <w:lang w:val="uk-UA"/>
              </w:rPr>
            </w:pPr>
            <w:proofErr w:type="spellStart"/>
            <w:r w:rsidRPr="004A6786">
              <w:rPr>
                <w:lang w:val="uk-UA"/>
              </w:rPr>
              <w:t>Обгрунтовувати</w:t>
            </w:r>
            <w:proofErr w:type="spellEnd"/>
            <w:r w:rsidRPr="004A6786">
              <w:rPr>
                <w:lang w:val="uk-UA"/>
              </w:rPr>
              <w:t xml:space="preserve"> вибір та використовувати польові та лабораторні методи для аналізу природних, антропогенних систем і об’єктів.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ПР09.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5700AF">
            <w:pPr>
              <w:shd w:val="clear" w:color="auto" w:fill="FFFFFF"/>
              <w:jc w:val="both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 xml:space="preserve">Вміти виконувати дослідження </w:t>
            </w:r>
            <w:r w:rsidR="005700AF">
              <w:rPr>
                <w:lang w:val="uk-UA"/>
              </w:rPr>
              <w:t>г</w:t>
            </w:r>
            <w:r w:rsidRPr="004A6786">
              <w:rPr>
                <w:lang w:val="uk-UA"/>
              </w:rPr>
              <w:t>еосфер за допомогою кількісних методів аналізу.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B515CB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ПР10.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5700AF">
            <w:pPr>
              <w:shd w:val="clear" w:color="auto" w:fill="FFFFFF"/>
              <w:jc w:val="both"/>
              <w:rPr>
                <w:highlight w:val="yellow"/>
                <w:lang w:val="uk-UA"/>
              </w:rPr>
            </w:pPr>
            <w:r w:rsidRPr="004A6786">
              <w:rPr>
                <w:lang w:val="uk-UA" w:eastAsia="uk-UA"/>
              </w:rPr>
              <w:t xml:space="preserve">Аналізувати склад і будову </w:t>
            </w:r>
            <w:r w:rsidR="005700AF">
              <w:rPr>
                <w:lang w:val="uk-UA" w:eastAsia="uk-UA"/>
              </w:rPr>
              <w:t>геосфер (</w:t>
            </w:r>
            <w:proofErr w:type="spellStart"/>
            <w:r w:rsidRPr="004A6786">
              <w:rPr>
                <w:lang w:val="uk-UA" w:eastAsia="uk-UA"/>
              </w:rPr>
              <w:t>природн</w:t>
            </w:r>
            <w:r w:rsidR="005700AF">
              <w:rPr>
                <w:lang w:val="uk-UA" w:eastAsia="uk-UA"/>
              </w:rPr>
              <w:t>іта</w:t>
            </w:r>
            <w:proofErr w:type="spellEnd"/>
            <w:r w:rsidRPr="004A6786">
              <w:rPr>
                <w:lang w:val="uk-UA" w:eastAsia="uk-UA"/>
              </w:rPr>
              <w:t xml:space="preserve"> штучн</w:t>
            </w:r>
            <w:r w:rsidR="005700AF">
              <w:rPr>
                <w:lang w:val="uk-UA" w:eastAsia="uk-UA"/>
              </w:rPr>
              <w:t>і</w:t>
            </w:r>
            <w:r w:rsidRPr="004A6786">
              <w:rPr>
                <w:lang w:val="uk-UA" w:eastAsia="uk-UA"/>
              </w:rPr>
              <w:t xml:space="preserve"> </w:t>
            </w:r>
            <w:proofErr w:type="spellStart"/>
            <w:r w:rsidRPr="004A6786">
              <w:rPr>
                <w:lang w:val="uk-UA" w:eastAsia="uk-UA"/>
              </w:rPr>
              <w:t>геологічн</w:t>
            </w:r>
            <w:r w:rsidR="005700AF">
              <w:rPr>
                <w:lang w:val="uk-UA" w:eastAsia="uk-UA"/>
              </w:rPr>
              <w:t>і</w:t>
            </w:r>
            <w:r w:rsidRPr="004A6786">
              <w:rPr>
                <w:lang w:val="uk-UA" w:eastAsia="uk-UA"/>
              </w:rPr>
              <w:t>об’єкті</w:t>
            </w:r>
            <w:r w:rsidR="005700AF">
              <w:rPr>
                <w:lang w:val="uk-UA" w:eastAsia="uk-UA"/>
              </w:rPr>
              <w:t>и</w:t>
            </w:r>
            <w:proofErr w:type="spellEnd"/>
            <w:r w:rsidR="005700AF">
              <w:rPr>
                <w:lang w:val="uk-UA" w:eastAsia="uk-UA"/>
              </w:rPr>
              <w:t>)</w:t>
            </w:r>
            <w:r w:rsidRPr="004A6786">
              <w:rPr>
                <w:lang w:val="uk-UA" w:eastAsia="uk-UA"/>
              </w:rPr>
              <w:t xml:space="preserve"> на різних просторово-часових масштабах.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ПР11.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5700AF">
            <w:pPr>
              <w:shd w:val="clear" w:color="auto" w:fill="FFFFFF"/>
              <w:jc w:val="both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 xml:space="preserve">Впорядковувати та узагальнювати </w:t>
            </w:r>
            <w:r w:rsidR="005700AF">
              <w:rPr>
                <w:lang w:val="uk-UA"/>
              </w:rPr>
              <w:t>м</w:t>
            </w:r>
            <w:r w:rsidRPr="004A6786">
              <w:rPr>
                <w:lang w:val="uk-UA"/>
              </w:rPr>
              <w:t>атеріали польових і лабораторних досліджень.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ПР12.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5700AF">
            <w:pPr>
              <w:pStyle w:val="a4"/>
              <w:tabs>
                <w:tab w:val="left" w:pos="177"/>
              </w:tabs>
              <w:spacing w:after="0"/>
              <w:jc w:val="both"/>
              <w:rPr>
                <w:rStyle w:val="63"/>
                <w:szCs w:val="24"/>
                <w:lang w:val="uk-UA"/>
              </w:rPr>
            </w:pPr>
            <w:r w:rsidRPr="004A6786">
              <w:rPr>
                <w:sz w:val="24"/>
                <w:szCs w:val="24"/>
                <w:lang w:val="uk-UA"/>
              </w:rPr>
              <w:t xml:space="preserve">Знати і застосовувати теорії, парадигми, концепції та принципи </w:t>
            </w:r>
            <w:r w:rsidR="005700AF">
              <w:rPr>
                <w:sz w:val="24"/>
                <w:szCs w:val="24"/>
                <w:lang w:val="uk-UA"/>
              </w:rPr>
              <w:t>в н</w:t>
            </w:r>
            <w:r w:rsidRPr="004A6786">
              <w:rPr>
                <w:sz w:val="24"/>
                <w:szCs w:val="24"/>
                <w:lang w:val="uk-UA"/>
              </w:rPr>
              <w:t>аук</w:t>
            </w:r>
            <w:r w:rsidR="005700AF">
              <w:rPr>
                <w:sz w:val="24"/>
                <w:szCs w:val="24"/>
                <w:lang w:val="uk-UA"/>
              </w:rPr>
              <w:t>ах про землю</w:t>
            </w:r>
            <w:r w:rsidRPr="004A6786">
              <w:rPr>
                <w:sz w:val="24"/>
                <w:szCs w:val="24"/>
                <w:lang w:val="uk-UA"/>
              </w:rPr>
              <w:t>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ПР13.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E0171C">
            <w:pPr>
              <w:pStyle w:val="rvps2"/>
              <w:spacing w:before="0" w:beforeAutospacing="0" w:after="0" w:afterAutospacing="0"/>
              <w:jc w:val="both"/>
              <w:textAlignment w:val="baseline"/>
              <w:rPr>
                <w:rStyle w:val="63"/>
                <w:shd w:val="clear" w:color="auto" w:fill="FFFFFF"/>
                <w:lang w:val="uk-UA"/>
              </w:rPr>
            </w:pPr>
            <w:r w:rsidRPr="004A6786">
              <w:rPr>
                <w:rStyle w:val="63"/>
                <w:shd w:val="clear" w:color="auto" w:fill="FFFFFF"/>
                <w:lang w:val="uk-UA"/>
              </w:rPr>
              <w:t>Уміти доносити результати діяльності до професійної аудиторії та широкого загалу, робити презентації та повідомлення.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lang w:val="uk-UA"/>
              </w:rPr>
              <w:t>ПР14.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5700AF">
            <w:pPr>
              <w:shd w:val="clear" w:color="auto" w:fill="FFFFFF"/>
              <w:jc w:val="both"/>
              <w:rPr>
                <w:rStyle w:val="63"/>
                <w:lang w:val="uk-UA" w:eastAsia="uk-UA"/>
              </w:rPr>
            </w:pPr>
            <w:r w:rsidRPr="004A6786">
              <w:rPr>
                <w:lang w:val="uk-UA"/>
              </w:rPr>
              <w:t xml:space="preserve">Брати участь у розробці проектів і практичних рекомендацій у </w:t>
            </w:r>
            <w:r w:rsidRPr="004A6786">
              <w:rPr>
                <w:lang w:val="uk-UA"/>
              </w:rPr>
              <w:lastRenderedPageBreak/>
              <w:t xml:space="preserve">галузі </w:t>
            </w:r>
            <w:r w:rsidR="005700AF">
              <w:rPr>
                <w:lang w:val="uk-UA"/>
              </w:rPr>
              <w:t>наук про Землю</w:t>
            </w:r>
            <w:r w:rsidRPr="004A6786">
              <w:rPr>
                <w:lang w:val="uk-UA"/>
              </w:rPr>
              <w:t xml:space="preserve">. 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lastRenderedPageBreak/>
              <w:t>ПР15.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E0171C">
            <w:pPr>
              <w:shd w:val="clear" w:color="auto" w:fill="FFFFFF"/>
              <w:jc w:val="both"/>
              <w:rPr>
                <w:rStyle w:val="63"/>
                <w:lang w:val="uk-UA" w:eastAsia="uk-UA"/>
              </w:rPr>
            </w:pPr>
            <w:r w:rsidRPr="004A6786">
              <w:rPr>
                <w:lang w:val="uk-UA"/>
              </w:rPr>
              <w:t xml:space="preserve">Уміти обирати оптимальні методи та інструментальні засоби для проведення досліджень, збору та обробки даних. 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353F8" w:rsidRPr="00F64C00" w:rsidRDefault="008353F8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F64C00">
              <w:rPr>
                <w:lang w:val="uk-UA"/>
              </w:rPr>
              <w:t>ПР16</w:t>
            </w:r>
          </w:p>
        </w:tc>
        <w:tc>
          <w:tcPr>
            <w:tcW w:w="6945" w:type="dxa"/>
            <w:gridSpan w:val="2"/>
          </w:tcPr>
          <w:p w:rsidR="008353F8" w:rsidRPr="004A6786" w:rsidRDefault="008353F8" w:rsidP="00E0171C">
            <w:pPr>
              <w:shd w:val="clear" w:color="auto" w:fill="FFFFFF"/>
              <w:jc w:val="both"/>
              <w:rPr>
                <w:lang w:val="uk-UA"/>
              </w:rPr>
            </w:pPr>
            <w:r>
              <w:rPr>
                <w:lang w:val="uk-UA" w:eastAsia="ar-SA"/>
              </w:rPr>
              <w:t>Вміти в</w:t>
            </w:r>
            <w:r w:rsidRPr="004A6786">
              <w:rPr>
                <w:lang w:val="uk-UA" w:eastAsia="ar-SA"/>
              </w:rPr>
              <w:t>икон</w:t>
            </w:r>
            <w:r>
              <w:rPr>
                <w:lang w:val="uk-UA" w:eastAsia="ar-SA"/>
              </w:rPr>
              <w:t>увати геологічні</w:t>
            </w:r>
            <w:r w:rsidRPr="004A6786">
              <w:rPr>
                <w:lang w:val="uk-UA" w:eastAsia="ar-SA"/>
              </w:rPr>
              <w:t xml:space="preserve"> роб</w:t>
            </w:r>
            <w:r>
              <w:rPr>
                <w:lang w:val="uk-UA" w:eastAsia="ar-SA"/>
              </w:rPr>
              <w:t>оти</w:t>
            </w:r>
            <w:r w:rsidRPr="004A6786">
              <w:rPr>
                <w:lang w:val="uk-UA" w:eastAsia="ar-SA"/>
              </w:rPr>
              <w:t xml:space="preserve"> з </w:t>
            </w:r>
            <w:proofErr w:type="spellStart"/>
            <w:r w:rsidRPr="004A6786">
              <w:rPr>
                <w:lang w:val="uk-UA" w:eastAsia="ar-SA"/>
              </w:rPr>
              <w:t>надрокористування</w:t>
            </w:r>
            <w:proofErr w:type="spellEnd"/>
            <w:r w:rsidRPr="004A6786">
              <w:rPr>
                <w:lang w:val="uk-UA" w:eastAsia="ar-SA"/>
              </w:rPr>
              <w:t xml:space="preserve"> та експлуатації </w:t>
            </w:r>
            <w:r w:rsidRPr="00D930B2">
              <w:rPr>
                <w:lang w:val="uk-UA" w:eastAsia="ar-SA"/>
              </w:rPr>
              <w:t xml:space="preserve">залізорудних родовищ </w:t>
            </w:r>
            <w:r>
              <w:rPr>
                <w:lang w:val="uk-UA" w:eastAsia="ar-SA"/>
              </w:rPr>
              <w:t xml:space="preserve">та супутніх ним </w:t>
            </w:r>
            <w:r w:rsidRPr="004A6786">
              <w:rPr>
                <w:lang w:val="uk-UA" w:eastAsia="ar-SA"/>
              </w:rPr>
              <w:t>корисних копалин</w:t>
            </w:r>
          </w:p>
        </w:tc>
      </w:tr>
      <w:tr w:rsidR="00D930B2" w:rsidRPr="00BC5BB1" w:rsidTr="00D17778">
        <w:trPr>
          <w:trHeight w:val="304"/>
        </w:trPr>
        <w:tc>
          <w:tcPr>
            <w:tcW w:w="2581" w:type="dxa"/>
            <w:vAlign w:val="center"/>
          </w:tcPr>
          <w:p w:rsidR="00D930B2" w:rsidRPr="00F64C00" w:rsidRDefault="00D930B2" w:rsidP="00E0171C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lang w:val="uk-UA"/>
              </w:rPr>
            </w:pPr>
            <w:r w:rsidRPr="00F64C00">
              <w:rPr>
                <w:lang w:val="uk-UA"/>
              </w:rPr>
              <w:t>ПР17</w:t>
            </w:r>
          </w:p>
        </w:tc>
        <w:tc>
          <w:tcPr>
            <w:tcW w:w="6945" w:type="dxa"/>
            <w:gridSpan w:val="2"/>
          </w:tcPr>
          <w:p w:rsidR="00D930B2" w:rsidRDefault="00BC5BB1" w:rsidP="00D930B2">
            <w:pPr>
              <w:suppressAutoHyphens/>
              <w:jc w:val="both"/>
              <w:rPr>
                <w:lang w:val="uk-UA" w:eastAsia="ar-SA"/>
              </w:rPr>
            </w:pPr>
            <w:r w:rsidRPr="00BC5BB1">
              <w:rPr>
                <w:lang w:val="uk-UA" w:eastAsia="ar-SA"/>
              </w:rPr>
              <w:t>Вміти</w:t>
            </w:r>
            <w:r w:rsidR="00D930B2" w:rsidRPr="00BC5BB1">
              <w:rPr>
                <w:lang w:val="uk-UA" w:eastAsia="ar-SA"/>
              </w:rPr>
              <w:t xml:space="preserve"> використовувати мінералогічну (геологічну) інформацію для вирішення прикладних</w:t>
            </w:r>
            <w:r w:rsidR="00D930B2" w:rsidRPr="00D930B2">
              <w:rPr>
                <w:lang w:val="uk-UA" w:eastAsia="ar-SA"/>
              </w:rPr>
              <w:t xml:space="preserve"> регіональних проблем Землі та її геосфер.</w:t>
            </w:r>
          </w:p>
        </w:tc>
      </w:tr>
      <w:tr w:rsidR="00CA6B94" w:rsidRPr="004A6786" w:rsidTr="00D17778">
        <w:trPr>
          <w:trHeight w:val="279"/>
        </w:trPr>
        <w:tc>
          <w:tcPr>
            <w:tcW w:w="9526" w:type="dxa"/>
            <w:gridSpan w:val="3"/>
            <w:shd w:val="clear" w:color="auto" w:fill="D9D9D9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ind w:left="117"/>
              <w:contextualSpacing/>
              <w:jc w:val="center"/>
              <w:rPr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8. – Ресурсне забезпечення реалізації програми</w:t>
            </w:r>
          </w:p>
        </w:tc>
      </w:tr>
      <w:tr w:rsidR="00CA6B94" w:rsidRPr="004A6786" w:rsidTr="00D17778">
        <w:trPr>
          <w:trHeight w:val="304"/>
        </w:trPr>
        <w:tc>
          <w:tcPr>
            <w:tcW w:w="2581" w:type="dxa"/>
            <w:vAlign w:val="center"/>
          </w:tcPr>
          <w:p w:rsidR="008533D2" w:rsidRPr="004A6786" w:rsidRDefault="008533D2" w:rsidP="00E0171C">
            <w:pPr>
              <w:autoSpaceDE w:val="0"/>
              <w:autoSpaceDN w:val="0"/>
              <w:adjustRightInd w:val="0"/>
              <w:contextualSpacing/>
              <w:jc w:val="center"/>
              <w:rPr>
                <w:lang w:val="uk-UA"/>
              </w:rPr>
            </w:pPr>
            <w:r w:rsidRPr="004A6786">
              <w:rPr>
                <w:b/>
                <w:bCs/>
                <w:lang w:val="uk-UA"/>
              </w:rPr>
              <w:t>Кадрове забезпечення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121117">
            <w:pPr>
              <w:pStyle w:val="Defaul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 xml:space="preserve">Кадрове забезпечення відповідає чинним Ліцензійним умовам провадження освітньої діяльності у сфері вищої освіти та базується на наступних принципах: </w:t>
            </w:r>
          </w:p>
          <w:p w:rsidR="008533D2" w:rsidRPr="004A6786" w:rsidRDefault="008533D2" w:rsidP="00121117">
            <w:pPr>
              <w:pStyle w:val="Defaul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 xml:space="preserve">– відповідності наукових спеціальностей науково-педагогічних працівників </w:t>
            </w:r>
            <w:r w:rsidR="00F64C00">
              <w:rPr>
                <w:lang w:val="uk-UA"/>
              </w:rPr>
              <w:t xml:space="preserve">в </w:t>
            </w:r>
            <w:r w:rsidRPr="004A6786">
              <w:rPr>
                <w:lang w:val="uk-UA"/>
              </w:rPr>
              <w:t>освітній галузі;</w:t>
            </w:r>
          </w:p>
          <w:p w:rsidR="008533D2" w:rsidRPr="004A6786" w:rsidRDefault="008533D2" w:rsidP="00121117">
            <w:pPr>
              <w:pStyle w:val="Defaul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– обов’язковості та періодичності проходження стажування і підвищення кваліфікації викладачів;</w:t>
            </w:r>
          </w:p>
          <w:p w:rsidR="008533D2" w:rsidRPr="004A6786" w:rsidRDefault="008533D2" w:rsidP="00121117">
            <w:pPr>
              <w:pStyle w:val="Defaul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 xml:space="preserve">– моніторингу рівня наукової активності науково-педагогічних працівників; </w:t>
            </w:r>
          </w:p>
          <w:p w:rsidR="008533D2" w:rsidRDefault="008533D2" w:rsidP="00B26AB7">
            <w:pPr>
              <w:jc w:val="both"/>
              <w:rPr>
                <w:sz w:val="23"/>
                <w:szCs w:val="23"/>
                <w:lang w:val="uk-UA"/>
              </w:rPr>
            </w:pPr>
            <w:r w:rsidRPr="004A6786">
              <w:rPr>
                <w:lang w:val="uk-UA"/>
              </w:rPr>
              <w:t>– впровадження результатів стажування та наукової діяльності в освітній процес.</w:t>
            </w:r>
          </w:p>
          <w:p w:rsidR="008533D2" w:rsidRPr="004A6786" w:rsidRDefault="008533D2" w:rsidP="00B26AB7">
            <w:pPr>
              <w:jc w:val="both"/>
              <w:rPr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Навчання проводиться із залучення</w:t>
            </w:r>
            <w:r w:rsidR="00F64C00">
              <w:rPr>
                <w:sz w:val="23"/>
                <w:szCs w:val="23"/>
                <w:lang w:val="uk-UA"/>
              </w:rPr>
              <w:t>м</w:t>
            </w:r>
            <w:r>
              <w:rPr>
                <w:sz w:val="23"/>
                <w:szCs w:val="23"/>
                <w:lang w:val="uk-UA"/>
              </w:rPr>
              <w:t xml:space="preserve"> провідних спеціалістів виробництва та галузевих науково-дослідних інститутів.</w:t>
            </w:r>
          </w:p>
        </w:tc>
      </w:tr>
      <w:tr w:rsidR="00CA6B94" w:rsidRPr="00423DD5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center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Матеріально-технічне забезпечення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B26AB7">
            <w:pPr>
              <w:ind w:firstLine="28"/>
              <w:contextualSpacing/>
              <w:jc w:val="both"/>
              <w:rPr>
                <w:b/>
                <w:bCs/>
                <w:lang w:val="uk-UA"/>
              </w:rPr>
            </w:pPr>
            <w:r w:rsidRPr="004A6786">
              <w:rPr>
                <w:bCs/>
                <w:lang w:val="uk-UA"/>
              </w:rPr>
              <w:t xml:space="preserve">Використання в навчанні сучасного обладнання та устаткування, розташованого у лабораторіях кафедри геології </w:t>
            </w:r>
            <w:r w:rsidR="00D930B2">
              <w:rPr>
                <w:bCs/>
                <w:lang w:val="uk-UA"/>
              </w:rPr>
              <w:t>та екології</w:t>
            </w:r>
            <w:r w:rsidR="00F64C00">
              <w:rPr>
                <w:bCs/>
                <w:lang w:val="uk-UA"/>
              </w:rPr>
              <w:t>. Наявність</w:t>
            </w:r>
            <w:r w:rsidRPr="004A6786">
              <w:rPr>
                <w:bCs/>
                <w:lang w:val="uk-UA"/>
              </w:rPr>
              <w:t xml:space="preserve"> університетських пунктів харчування, гуртожитків, бібліотеки.</w:t>
            </w:r>
          </w:p>
        </w:tc>
      </w:tr>
      <w:tr w:rsidR="00CA6B94" w:rsidRPr="00F11310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center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Інформаційне та навчально-методичне забезпечення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97050B">
            <w:pPr>
              <w:ind w:firstLine="28"/>
              <w:contextualSpacing/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Освітньо-професійна програма повністю забезпечена НМК з усіх навчальних компонентів, наявність яких представлена на Інформаційному порталі КНУ</w:t>
            </w:r>
            <w:hyperlink r:id="rId11" w:history="1">
              <w:r w:rsidR="00C4497A" w:rsidRPr="00E24AB6">
                <w:rPr>
                  <w:rStyle w:val="af"/>
                  <w:b/>
                  <w:lang w:val="uk-UA"/>
                </w:rPr>
                <w:t>http://knu.edu.ua</w:t>
              </w:r>
            </w:hyperlink>
            <w:r w:rsidR="00C4497A">
              <w:rPr>
                <w:b/>
                <w:lang w:val="uk-UA"/>
              </w:rPr>
              <w:t xml:space="preserve"> та сайті кафедри </w:t>
            </w:r>
            <w:r w:rsidR="00C4497A" w:rsidRPr="00C4497A">
              <w:rPr>
                <w:b/>
                <w:lang w:val="uk-UA"/>
              </w:rPr>
              <w:t>http://surl.li/qstbl</w:t>
            </w:r>
          </w:p>
          <w:p w:rsidR="008533D2" w:rsidRPr="004A6786" w:rsidRDefault="008533D2" w:rsidP="0097050B">
            <w:pPr>
              <w:ind w:firstLine="28"/>
              <w:contextualSpacing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Офіційний веб-сайт університету також містить інформацію про освітні програми, навчальну, наукову та виховну діяльність, структурні підрозділи, правила прийому, контакти.</w:t>
            </w:r>
          </w:p>
          <w:p w:rsidR="008533D2" w:rsidRPr="004A6786" w:rsidRDefault="008533D2" w:rsidP="0097050B">
            <w:pPr>
              <w:ind w:firstLine="28"/>
              <w:contextualSpacing/>
              <w:jc w:val="both"/>
              <w:rPr>
                <w:b/>
                <w:bCs/>
                <w:highlight w:val="yellow"/>
                <w:lang w:val="uk-UA"/>
              </w:rPr>
            </w:pPr>
            <w:r w:rsidRPr="004A6786">
              <w:rPr>
                <w:lang w:val="uk-UA"/>
              </w:rPr>
              <w:t>Бібліотека університету має достатню кількість підручників та посібників, вітчизняних і закордонних фахових періодичних видань відповідного профілю, доступ до мережі Інтернет, авторських розробок професорсько-викладацького складу.</w:t>
            </w:r>
          </w:p>
        </w:tc>
      </w:tr>
      <w:tr w:rsidR="00CA6B94" w:rsidRPr="004A6786" w:rsidTr="00D17778">
        <w:tc>
          <w:tcPr>
            <w:tcW w:w="9526" w:type="dxa"/>
            <w:gridSpan w:val="3"/>
            <w:shd w:val="clear" w:color="auto" w:fill="D9D9D9"/>
          </w:tcPr>
          <w:p w:rsidR="008533D2" w:rsidRPr="004A6786" w:rsidRDefault="008533D2" w:rsidP="00E0171C">
            <w:pPr>
              <w:jc w:val="center"/>
              <w:rPr>
                <w:bCs/>
                <w:highlight w:val="yellow"/>
                <w:lang w:val="uk-UA"/>
              </w:rPr>
            </w:pPr>
            <w:r w:rsidRPr="004A6786">
              <w:rPr>
                <w:b/>
                <w:bCs/>
                <w:lang w:val="uk-UA"/>
              </w:rPr>
              <w:t>9. – Академічна мобільність</w:t>
            </w:r>
            <w:r w:rsidRPr="004A6786">
              <w:rPr>
                <w:bCs/>
                <w:lang w:val="uk-UA"/>
              </w:rPr>
              <w:t>.</w:t>
            </w:r>
          </w:p>
        </w:tc>
      </w:tr>
      <w:tr w:rsidR="00CA6B94" w:rsidRPr="00D930B2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center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Національна кредитна мобільність</w:t>
            </w:r>
          </w:p>
        </w:tc>
        <w:tc>
          <w:tcPr>
            <w:tcW w:w="6945" w:type="dxa"/>
            <w:gridSpan w:val="2"/>
          </w:tcPr>
          <w:p w:rsidR="008533D2" w:rsidRPr="00D17778" w:rsidRDefault="002C0E44" w:rsidP="00E0171C">
            <w:pPr>
              <w:jc w:val="both"/>
              <w:rPr>
                <w:bCs/>
                <w:lang w:val="uk-UA"/>
              </w:rPr>
            </w:pPr>
            <w:r w:rsidRPr="00D17778">
              <w:rPr>
                <w:bCs/>
                <w:lang w:val="uk-UA"/>
              </w:rPr>
              <w:t xml:space="preserve">Згідно договорів між університетами України. </w:t>
            </w:r>
            <w:r w:rsidR="008533D2" w:rsidRPr="00D17778">
              <w:rPr>
                <w:bCs/>
                <w:lang w:val="uk-UA"/>
              </w:rPr>
              <w:t>Навчання за кредитно-трансферно</w:t>
            </w:r>
            <w:r w:rsidR="00F64C00" w:rsidRPr="00D17778">
              <w:rPr>
                <w:bCs/>
                <w:lang w:val="uk-UA"/>
              </w:rPr>
              <w:t>ю</w:t>
            </w:r>
            <w:r w:rsidR="008533D2" w:rsidRPr="00D17778">
              <w:rPr>
                <w:bCs/>
                <w:lang w:val="uk-UA"/>
              </w:rPr>
              <w:t xml:space="preserve">  системою, обсяг 1 кредиту – 30 год.</w:t>
            </w:r>
          </w:p>
          <w:p w:rsidR="008533D2" w:rsidRPr="00D17778" w:rsidRDefault="00682E19" w:rsidP="00AC38FE">
            <w:pPr>
              <w:pStyle w:val="Default"/>
              <w:jc w:val="both"/>
              <w:rPr>
                <w:sz w:val="23"/>
                <w:szCs w:val="23"/>
                <w:lang w:val="uk-UA"/>
              </w:rPr>
            </w:pPr>
            <w:r w:rsidRPr="00D17778">
              <w:rPr>
                <w:sz w:val="23"/>
                <w:szCs w:val="23"/>
                <w:lang w:val="uk-UA"/>
              </w:rPr>
              <w:t>Угода про співпрацю між</w:t>
            </w:r>
            <w:r w:rsidR="008533D2" w:rsidRPr="00D17778">
              <w:rPr>
                <w:sz w:val="23"/>
                <w:szCs w:val="23"/>
                <w:lang w:val="uk-UA"/>
              </w:rPr>
              <w:t xml:space="preserve"> КНУ та ННІ «Інститутом геології» Київського національного університету імені Тараса Шевченка від 24.06.2019 р. </w:t>
            </w:r>
          </w:p>
          <w:p w:rsidR="00D930B2" w:rsidRPr="00D17778" w:rsidRDefault="008533D2" w:rsidP="00682E19">
            <w:pPr>
              <w:pStyle w:val="Default"/>
              <w:jc w:val="both"/>
              <w:rPr>
                <w:sz w:val="23"/>
                <w:szCs w:val="23"/>
                <w:lang w:val="uk-UA"/>
              </w:rPr>
            </w:pPr>
            <w:r w:rsidRPr="00D17778">
              <w:rPr>
                <w:sz w:val="23"/>
                <w:szCs w:val="23"/>
                <w:lang w:val="uk-UA"/>
              </w:rPr>
              <w:t xml:space="preserve">Угода про співпрацю між Донецьким національним технічним університетом та Криворізьким національним університетом від 24.12.2020 р. </w:t>
            </w:r>
          </w:p>
        </w:tc>
      </w:tr>
      <w:tr w:rsidR="00CA6B94" w:rsidRPr="00F11310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center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Міжнародна кредитна мобільність</w:t>
            </w:r>
          </w:p>
        </w:tc>
        <w:tc>
          <w:tcPr>
            <w:tcW w:w="6945" w:type="dxa"/>
            <w:gridSpan w:val="2"/>
          </w:tcPr>
          <w:p w:rsidR="008533D2" w:rsidRPr="00D17778" w:rsidRDefault="002C0E44" w:rsidP="002C0E44">
            <w:pPr>
              <w:jc w:val="both"/>
              <w:rPr>
                <w:bCs/>
                <w:lang w:val="uk-UA"/>
              </w:rPr>
            </w:pPr>
            <w:r w:rsidRPr="00D17778">
              <w:rPr>
                <w:bCs/>
                <w:lang w:val="uk-UA"/>
              </w:rPr>
              <w:t xml:space="preserve">Відповідно до Положення про академічну мобільність та на основі існуючих договорів. </w:t>
            </w:r>
            <w:r w:rsidR="008533D2" w:rsidRPr="00D17778">
              <w:rPr>
                <w:bCs/>
                <w:lang w:val="uk-UA"/>
              </w:rPr>
              <w:t xml:space="preserve">Угода про співпрацю між Криворізького національного університету і </w:t>
            </w:r>
            <w:r w:rsidR="008533D2" w:rsidRPr="00D17778">
              <w:rPr>
                <w:lang w:val="uk-UA"/>
              </w:rPr>
              <w:t>факультетом геології, геофізики та охорони навколишнього середовища Краківської гірничо-металургійної академії ім. С.</w:t>
            </w:r>
            <w:proofErr w:type="spellStart"/>
            <w:r w:rsidR="008533D2" w:rsidRPr="00D17778">
              <w:rPr>
                <w:lang w:val="uk-UA"/>
              </w:rPr>
              <w:t>Сташіца</w:t>
            </w:r>
            <w:proofErr w:type="spellEnd"/>
            <w:r w:rsidR="008533D2" w:rsidRPr="00D17778">
              <w:rPr>
                <w:lang w:val="uk-UA"/>
              </w:rPr>
              <w:t xml:space="preserve"> (AGH </w:t>
            </w:r>
            <w:proofErr w:type="spellStart"/>
            <w:r w:rsidR="008533D2" w:rsidRPr="00D17778">
              <w:rPr>
                <w:lang w:val="uk-UA"/>
              </w:rPr>
              <w:t>UniversityofScienceandTechnology</w:t>
            </w:r>
            <w:proofErr w:type="spellEnd"/>
            <w:r w:rsidR="008533D2" w:rsidRPr="00D17778">
              <w:rPr>
                <w:lang w:val="uk-UA"/>
              </w:rPr>
              <w:t>) (</w:t>
            </w:r>
            <w:proofErr w:type="spellStart"/>
            <w:r w:rsidR="008533D2" w:rsidRPr="00D17778">
              <w:rPr>
                <w:lang w:val="uk-UA"/>
              </w:rPr>
              <w:t>м.Краків</w:t>
            </w:r>
            <w:proofErr w:type="spellEnd"/>
            <w:r w:rsidR="008533D2" w:rsidRPr="00D17778">
              <w:rPr>
                <w:lang w:val="uk-UA"/>
              </w:rPr>
              <w:t>, Польща)</w:t>
            </w:r>
            <w:r w:rsidR="00DF6BEE" w:rsidRPr="00D17778">
              <w:rPr>
                <w:bCs/>
                <w:lang w:val="uk-UA"/>
              </w:rPr>
              <w:t xml:space="preserve"> https://doir.knu.edu.ua/</w:t>
            </w:r>
          </w:p>
        </w:tc>
      </w:tr>
      <w:tr w:rsidR="00CA6B94" w:rsidRPr="00F11310" w:rsidTr="00D17778">
        <w:tc>
          <w:tcPr>
            <w:tcW w:w="2581" w:type="dxa"/>
            <w:vAlign w:val="center"/>
          </w:tcPr>
          <w:p w:rsidR="008533D2" w:rsidRPr="004A6786" w:rsidRDefault="008533D2" w:rsidP="00E0171C">
            <w:pPr>
              <w:jc w:val="center"/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Навчання іноземних здобувачів вищої освіти</w:t>
            </w:r>
          </w:p>
        </w:tc>
        <w:tc>
          <w:tcPr>
            <w:tcW w:w="6945" w:type="dxa"/>
            <w:gridSpan w:val="2"/>
          </w:tcPr>
          <w:p w:rsidR="008533D2" w:rsidRPr="004A6786" w:rsidRDefault="008533D2" w:rsidP="00B26AB7">
            <w:pPr>
              <w:jc w:val="both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Можливе у межах ліцензійного обсягу спеціальності та за умови обов’язкової попередньої мовної підготовки.</w:t>
            </w:r>
          </w:p>
        </w:tc>
      </w:tr>
    </w:tbl>
    <w:p w:rsidR="008533D2" w:rsidRPr="004A6786" w:rsidRDefault="008533D2" w:rsidP="0096283F">
      <w:pPr>
        <w:rPr>
          <w:b/>
          <w:bCs/>
          <w:lang w:val="uk-UA"/>
        </w:rPr>
      </w:pPr>
    </w:p>
    <w:p w:rsidR="008533D2" w:rsidRPr="004A6786" w:rsidRDefault="008533D2" w:rsidP="005915D2">
      <w:pPr>
        <w:jc w:val="center"/>
        <w:rPr>
          <w:b/>
          <w:bCs/>
          <w:lang w:val="uk-UA"/>
        </w:rPr>
      </w:pPr>
      <w:r w:rsidRPr="004A6786">
        <w:rPr>
          <w:b/>
          <w:bCs/>
          <w:lang w:val="uk-UA"/>
        </w:rPr>
        <w:t>2. Перелік компонент освітньо-професійної програмита їх логічна послідовність</w:t>
      </w:r>
    </w:p>
    <w:p w:rsidR="008533D2" w:rsidRDefault="008533D2" w:rsidP="007B5985">
      <w:pPr>
        <w:spacing w:line="360" w:lineRule="auto"/>
        <w:ind w:firstLine="708"/>
        <w:jc w:val="center"/>
        <w:rPr>
          <w:b/>
          <w:bCs/>
          <w:lang w:val="uk-UA"/>
        </w:rPr>
      </w:pPr>
      <w:r w:rsidRPr="004A6786">
        <w:rPr>
          <w:b/>
          <w:bCs/>
          <w:lang w:val="uk-UA"/>
        </w:rPr>
        <w:t>2.1. Перелік компонент ОП</w:t>
      </w:r>
    </w:p>
    <w:p w:rsidR="00686971" w:rsidRPr="004A6786" w:rsidRDefault="00686971" w:rsidP="005915D2">
      <w:pPr>
        <w:spacing w:line="360" w:lineRule="auto"/>
        <w:ind w:firstLine="708"/>
        <w:jc w:val="both"/>
        <w:rPr>
          <w:b/>
          <w:bCs/>
          <w:lang w:val="uk-UA"/>
        </w:rPr>
      </w:pPr>
    </w:p>
    <w:tbl>
      <w:tblPr>
        <w:tblW w:w="98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5"/>
        <w:gridCol w:w="5021"/>
        <w:gridCol w:w="6"/>
        <w:gridCol w:w="1212"/>
        <w:gridCol w:w="2124"/>
      </w:tblGrid>
      <w:tr w:rsidR="008533D2" w:rsidRPr="004A6786" w:rsidTr="00F55443">
        <w:tc>
          <w:tcPr>
            <w:tcW w:w="1485" w:type="dxa"/>
            <w:vAlign w:val="center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Код н/д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Компоненти освітньої програми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Кількість кредитів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Форма підсумкового контролю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1</w:t>
            </w:r>
          </w:p>
        </w:tc>
        <w:tc>
          <w:tcPr>
            <w:tcW w:w="5021" w:type="dxa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2</w:t>
            </w:r>
          </w:p>
        </w:tc>
        <w:tc>
          <w:tcPr>
            <w:tcW w:w="1218" w:type="dxa"/>
            <w:gridSpan w:val="2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3</w:t>
            </w:r>
          </w:p>
        </w:tc>
        <w:tc>
          <w:tcPr>
            <w:tcW w:w="2124" w:type="dxa"/>
          </w:tcPr>
          <w:p w:rsidR="008533D2" w:rsidRPr="004A6786" w:rsidRDefault="008533D2" w:rsidP="00F11A3C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4</w:t>
            </w:r>
          </w:p>
        </w:tc>
      </w:tr>
      <w:tr w:rsidR="008533D2" w:rsidRPr="004A6786" w:rsidTr="00F55443">
        <w:tc>
          <w:tcPr>
            <w:tcW w:w="9848" w:type="dxa"/>
            <w:gridSpan w:val="5"/>
          </w:tcPr>
          <w:p w:rsidR="008533D2" w:rsidRPr="004A6786" w:rsidRDefault="008533D2" w:rsidP="00F11A3C">
            <w:pPr>
              <w:rPr>
                <w:b/>
                <w:bCs/>
                <w:lang w:val="uk-UA"/>
              </w:rPr>
            </w:pPr>
            <w:r w:rsidRPr="004A6786">
              <w:rPr>
                <w:b/>
                <w:bCs/>
                <w:lang w:val="uk-UA"/>
              </w:rPr>
              <w:t>Нормативні компоненти ОП</w:t>
            </w:r>
          </w:p>
        </w:tc>
      </w:tr>
      <w:tr w:rsidR="008533D2" w:rsidRPr="004A6786" w:rsidTr="00F55443">
        <w:tc>
          <w:tcPr>
            <w:tcW w:w="9848" w:type="dxa"/>
            <w:gridSpan w:val="5"/>
          </w:tcPr>
          <w:p w:rsidR="008533D2" w:rsidRPr="004A6786" w:rsidRDefault="008533D2" w:rsidP="00F11A3C">
            <w:pPr>
              <w:rPr>
                <w:b/>
                <w:bCs/>
                <w:i/>
                <w:lang w:val="uk-UA"/>
              </w:rPr>
            </w:pPr>
            <w:r w:rsidRPr="004A6786">
              <w:rPr>
                <w:b/>
                <w:bCs/>
                <w:i/>
                <w:lang w:val="uk-UA"/>
              </w:rPr>
              <w:t>І. Цикл загальної підготовки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1.1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Іноземна мова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8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color w:val="000000"/>
                <w:shd w:val="clear" w:color="auto" w:fill="FFFFFF"/>
                <w:lang w:val="uk-UA" w:eastAsia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1.2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Українська мова за професійним спрямуванням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3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залік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1.3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Фізика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3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1.4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Вища математика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3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1.5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Хімія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F55443" w:rsidP="00C10D18">
            <w:pPr>
              <w:spacing w:line="246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1.6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Історія України  та української культури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b/>
                <w:lang w:val="uk-UA"/>
              </w:rPr>
            </w:pPr>
            <w:r w:rsidRPr="004A6786">
              <w:rPr>
                <w:rStyle w:val="2c"/>
                <w:rFonts w:ascii="Times New Roman" w:hAnsi="Times New Roman"/>
                <w:b w:val="0"/>
                <w:bCs/>
                <w:sz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1.7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Філософія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3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1.8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Безпека життєдіяльності та основи охорони праці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3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залік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НЗП 1.9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Фіз</w:t>
            </w:r>
            <w:r>
              <w:rPr>
                <w:lang w:val="uk-UA"/>
              </w:rPr>
              <w:t xml:space="preserve">ична культура </w:t>
            </w:r>
            <w:r w:rsidR="00682E19">
              <w:rPr>
                <w:lang w:val="uk-UA"/>
              </w:rPr>
              <w:t>та основи</w:t>
            </w:r>
            <w:r>
              <w:rPr>
                <w:lang w:val="uk-UA"/>
              </w:rPr>
              <w:t xml:space="preserve"> здорового способу життя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6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залік</w:t>
            </w:r>
          </w:p>
        </w:tc>
      </w:tr>
      <w:tr w:rsidR="008533D2" w:rsidRPr="004A6786" w:rsidTr="00F55443">
        <w:tc>
          <w:tcPr>
            <w:tcW w:w="9848" w:type="dxa"/>
            <w:gridSpan w:val="5"/>
          </w:tcPr>
          <w:p w:rsidR="008533D2" w:rsidRPr="004A6786" w:rsidRDefault="008533D2" w:rsidP="00C10D18">
            <w:pPr>
              <w:rPr>
                <w:b/>
                <w:bCs/>
                <w:i/>
                <w:lang w:val="uk-UA"/>
              </w:rPr>
            </w:pPr>
            <w:r w:rsidRPr="004A6786">
              <w:rPr>
                <w:b/>
                <w:bCs/>
                <w:i/>
                <w:lang w:val="uk-UA"/>
              </w:rPr>
              <w:t>ІІ. Цикл професійної підготовки</w:t>
            </w:r>
          </w:p>
        </w:tc>
      </w:tr>
      <w:tr w:rsidR="008533D2" w:rsidRPr="004A6786" w:rsidTr="00F55443">
        <w:trPr>
          <w:trHeight w:val="327"/>
        </w:trPr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2.1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Загальна геологія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F55443" w:rsidP="00C10D18">
            <w:pPr>
              <w:spacing w:line="246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2124" w:type="dxa"/>
            <w:vAlign w:val="center"/>
          </w:tcPr>
          <w:p w:rsidR="008533D2" w:rsidRPr="004A6786" w:rsidRDefault="00F55443" w:rsidP="00C10D18">
            <w:pPr>
              <w:jc w:val="center"/>
              <w:rPr>
                <w:shd w:val="clear" w:color="auto" w:fill="FFFFFF"/>
                <w:lang w:val="uk-UA" w:eastAsia="uk-UA"/>
              </w:rPr>
            </w:pPr>
            <w:r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2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>Палеонтологія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AB1737" w:rsidP="00C10D18">
            <w:pPr>
              <w:spacing w:line="246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shd w:val="clear" w:color="auto" w:fill="FFFFFF"/>
                <w:lang w:val="uk-UA" w:eastAsia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3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>
              <w:rPr>
                <w:lang w:val="uk-UA"/>
              </w:rPr>
              <w:t>Гео</w:t>
            </w:r>
            <w:r w:rsidR="00F55443">
              <w:rPr>
                <w:lang w:val="uk-UA"/>
              </w:rPr>
              <w:t>фізика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AB1737" w:rsidP="00C10D18">
            <w:pPr>
              <w:spacing w:line="246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shd w:val="clear" w:color="auto" w:fill="FFFFFF"/>
                <w:lang w:val="uk-UA" w:eastAsia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залік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4</w:t>
            </w:r>
          </w:p>
        </w:tc>
        <w:tc>
          <w:tcPr>
            <w:tcW w:w="5021" w:type="dxa"/>
            <w:vAlign w:val="center"/>
          </w:tcPr>
          <w:p w:rsidR="008533D2" w:rsidRPr="004A6786" w:rsidRDefault="00F55443" w:rsidP="00C10D18">
            <w:pPr>
              <w:spacing w:line="246" w:lineRule="exact"/>
              <w:jc w:val="both"/>
              <w:rPr>
                <w:lang w:val="uk-UA"/>
              </w:rPr>
            </w:pPr>
            <w:r>
              <w:rPr>
                <w:lang w:val="uk-UA"/>
              </w:rPr>
              <w:t>ГІС та статистичні методи в геології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F55443" w:rsidP="00C10D18">
            <w:pPr>
              <w:spacing w:line="246" w:lineRule="exact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2124" w:type="dxa"/>
            <w:vAlign w:val="center"/>
          </w:tcPr>
          <w:p w:rsidR="008533D2" w:rsidRPr="004A6786" w:rsidRDefault="008533D2" w:rsidP="00C10D18">
            <w:pPr>
              <w:jc w:val="center"/>
              <w:rPr>
                <w:shd w:val="clear" w:color="auto" w:fill="FFFFFF"/>
                <w:lang w:val="uk-UA" w:eastAsia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5.1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spacing w:line="246" w:lineRule="exact"/>
              <w:jc w:val="both"/>
              <w:rPr>
                <w:lang w:val="uk-UA"/>
              </w:rPr>
            </w:pPr>
            <w:r w:rsidRPr="004A6786">
              <w:rPr>
                <w:lang w:val="uk-UA"/>
              </w:rPr>
              <w:t xml:space="preserve">Структурна геологія та </w:t>
            </w:r>
            <w:proofErr w:type="spellStart"/>
            <w:r w:rsidRPr="004A6786">
              <w:rPr>
                <w:lang w:val="uk-UA"/>
              </w:rPr>
              <w:t>геокартування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spacing w:line="246" w:lineRule="exact"/>
              <w:jc w:val="center"/>
              <w:rPr>
                <w:lang w:val="uk-UA"/>
              </w:rPr>
            </w:pPr>
            <w:r w:rsidRPr="004A6786">
              <w:rPr>
                <w:lang w:val="uk-UA"/>
              </w:rPr>
              <w:t>7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5.2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2"/>
                <w:szCs w:val="22"/>
                <w:lang w:val="uk-UA" w:eastAsia="en-US"/>
              </w:rPr>
              <w:t xml:space="preserve">Структурна геологія та </w:t>
            </w:r>
            <w:proofErr w:type="spellStart"/>
            <w:r w:rsidRPr="004A6786">
              <w:rPr>
                <w:rFonts w:ascii="Times New Roman" w:hAnsi="Times New Roman"/>
                <w:b w:val="0"/>
                <w:bCs/>
                <w:sz w:val="22"/>
                <w:szCs w:val="22"/>
                <w:lang w:val="uk-UA" w:eastAsia="en-US"/>
              </w:rPr>
              <w:t>геокартування</w:t>
            </w:r>
            <w:proofErr w:type="spellEnd"/>
            <w:r w:rsidRPr="004A6786">
              <w:rPr>
                <w:rFonts w:ascii="Times New Roman" w:hAnsi="Times New Roman"/>
                <w:b w:val="0"/>
                <w:bCs/>
                <w:sz w:val="22"/>
                <w:szCs w:val="22"/>
                <w:lang w:val="uk-UA" w:eastAsia="en-US"/>
              </w:rPr>
              <w:t xml:space="preserve"> (</w:t>
            </w:r>
            <w:proofErr w:type="spellStart"/>
            <w:r w:rsidRPr="004A6786">
              <w:rPr>
                <w:rFonts w:ascii="Times New Roman" w:hAnsi="Times New Roman"/>
                <w:b w:val="0"/>
                <w:bCs/>
                <w:sz w:val="22"/>
                <w:szCs w:val="22"/>
                <w:lang w:val="uk-UA" w:eastAsia="en-US"/>
              </w:rPr>
              <w:t>КР</w:t>
            </w:r>
            <w:proofErr w:type="spellEnd"/>
            <w:r w:rsidRPr="004A6786">
              <w:rPr>
                <w:rFonts w:ascii="Times New Roman" w:hAnsi="Times New Roman"/>
                <w:b w:val="0"/>
                <w:bCs/>
                <w:sz w:val="22"/>
                <w:szCs w:val="22"/>
                <w:lang w:val="uk-UA" w:eastAsia="en-US"/>
              </w:rPr>
              <w:t>)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2124" w:type="dxa"/>
          </w:tcPr>
          <w:p w:rsidR="008533D2" w:rsidRPr="004A6786" w:rsidRDefault="00F64C00" w:rsidP="00C10D18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захист </w:t>
            </w:r>
            <w:r w:rsidR="008533D2" w:rsidRPr="004A6786">
              <w:rPr>
                <w:bCs/>
                <w:lang w:val="uk-UA"/>
              </w:rPr>
              <w:t>курсов</w:t>
            </w:r>
            <w:r>
              <w:rPr>
                <w:bCs/>
                <w:lang w:val="uk-UA"/>
              </w:rPr>
              <w:t>ої роботи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</w:t>
            </w:r>
            <w:r w:rsidR="00F55443">
              <w:rPr>
                <w:bCs/>
                <w:lang w:val="uk-UA"/>
              </w:rPr>
              <w:t>.6</w:t>
            </w:r>
          </w:p>
        </w:tc>
        <w:tc>
          <w:tcPr>
            <w:tcW w:w="5021" w:type="dxa"/>
            <w:vAlign w:val="center"/>
          </w:tcPr>
          <w:p w:rsidR="008533D2" w:rsidRPr="004A6786" w:rsidRDefault="00F55443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uk-UA" w:eastAsia="en-US"/>
              </w:rPr>
              <w:t>С</w:t>
            </w:r>
            <w:r w:rsidR="008533D2" w:rsidRPr="004A6786">
              <w:rPr>
                <w:rFonts w:ascii="Times New Roman" w:hAnsi="Times New Roman"/>
                <w:b w:val="0"/>
                <w:bCs/>
                <w:sz w:val="22"/>
                <w:szCs w:val="22"/>
                <w:lang w:val="uk-UA" w:eastAsia="en-US"/>
              </w:rPr>
              <w:t>тратиграфія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AB1737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7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Мінералогія і кристалографія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  <w:r w:rsidR="00F55443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8.1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Мінераграфія і спеціальні методи досліджень мінеральної сировини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  <w:r w:rsidR="00F55443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</w:t>
            </w:r>
            <w:r w:rsidR="00F55443">
              <w:rPr>
                <w:bCs/>
                <w:lang w:val="uk-UA"/>
              </w:rPr>
              <w:t>.8.2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Мінераграфія і спеціальні методи досліджень мінеральної сировини (КР)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2124" w:type="dxa"/>
          </w:tcPr>
          <w:p w:rsidR="008533D2" w:rsidRPr="004A6786" w:rsidRDefault="00F64C00" w:rsidP="00C10D18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захист </w:t>
            </w:r>
            <w:r w:rsidRPr="004A6786">
              <w:rPr>
                <w:bCs/>
                <w:lang w:val="uk-UA"/>
              </w:rPr>
              <w:t>курсов</w:t>
            </w:r>
            <w:r>
              <w:rPr>
                <w:bCs/>
                <w:lang w:val="uk-UA"/>
              </w:rPr>
              <w:t>ої роботи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</w:t>
            </w:r>
            <w:r w:rsidR="00F55443">
              <w:rPr>
                <w:bCs/>
                <w:lang w:val="uk-UA"/>
              </w:rPr>
              <w:t>9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Геологія родовищ корисних копалин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  <w:r w:rsidR="00F55443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rPr>
          <w:trHeight w:val="235"/>
        </w:trPr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2.1</w:t>
            </w:r>
            <w:r w:rsidR="00F55443">
              <w:rPr>
                <w:bCs/>
                <w:lang w:val="uk-UA"/>
              </w:rPr>
              <w:t>0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 xml:space="preserve">Основи геохімії 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4A6786" w:rsidTr="00F55443">
        <w:trPr>
          <w:trHeight w:val="382"/>
        </w:trPr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2.1</w:t>
            </w:r>
            <w:r w:rsidR="00F55443">
              <w:rPr>
                <w:bCs/>
                <w:lang w:val="uk-UA"/>
              </w:rPr>
              <w:t>1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Петрографія і літологія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  <w:r w:rsidR="00F55443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2124" w:type="dxa"/>
          </w:tcPr>
          <w:p w:rsidR="008533D2" w:rsidRPr="004A6786" w:rsidRDefault="00F64C00" w:rsidP="00C10D18">
            <w:pPr>
              <w:jc w:val="center"/>
              <w:rPr>
                <w:bCs/>
                <w:lang w:val="uk-UA"/>
              </w:rPr>
            </w:pPr>
            <w:r>
              <w:rPr>
                <w:shd w:val="clear" w:color="auto" w:fill="FFFFFF"/>
                <w:lang w:val="uk-UA" w:eastAsia="uk-UA"/>
              </w:rPr>
              <w:t>е</w:t>
            </w:r>
            <w:r w:rsidR="008533D2" w:rsidRPr="004A6786">
              <w:rPr>
                <w:shd w:val="clear" w:color="auto" w:fill="FFFFFF"/>
                <w:lang w:val="uk-UA" w:eastAsia="uk-UA"/>
              </w:rPr>
              <w:t>кзамен</w:t>
            </w:r>
          </w:p>
        </w:tc>
      </w:tr>
      <w:tr w:rsidR="008533D2" w:rsidRPr="004A6786" w:rsidTr="00F55443">
        <w:trPr>
          <w:trHeight w:val="234"/>
        </w:trPr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2.1</w:t>
            </w:r>
            <w:r w:rsidR="00F55443">
              <w:rPr>
                <w:bCs/>
                <w:lang w:val="uk-UA"/>
              </w:rPr>
              <w:t>2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Геотектоніка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F55443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4A6786" w:rsidTr="00F55443">
        <w:tc>
          <w:tcPr>
            <w:tcW w:w="1485" w:type="dxa"/>
          </w:tcPr>
          <w:p w:rsidR="008533D2" w:rsidRPr="004A6786" w:rsidRDefault="008533D2" w:rsidP="00C10D18">
            <w:pPr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НПП 2.1</w:t>
            </w:r>
            <w:r w:rsidR="00F55443">
              <w:rPr>
                <w:bCs/>
                <w:lang w:val="uk-UA"/>
              </w:rPr>
              <w:t>3</w:t>
            </w:r>
          </w:p>
        </w:tc>
        <w:tc>
          <w:tcPr>
            <w:tcW w:w="5021" w:type="dxa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Гідрогеологія та інженерна геологія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4A6786" w:rsidRDefault="008533D2" w:rsidP="00C10D18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4A6786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2124" w:type="dxa"/>
          </w:tcPr>
          <w:p w:rsidR="008533D2" w:rsidRPr="004A6786" w:rsidRDefault="008533D2" w:rsidP="00C10D18">
            <w:pPr>
              <w:jc w:val="center"/>
              <w:rPr>
                <w:bCs/>
                <w:lang w:val="uk-UA"/>
              </w:rPr>
            </w:pPr>
            <w:r w:rsidRPr="004A6786">
              <w:rPr>
                <w:bCs/>
                <w:lang w:val="uk-UA"/>
              </w:rPr>
              <w:t>екзамен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395AE1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2.1</w:t>
            </w:r>
            <w:r w:rsidR="00F55443" w:rsidRPr="00686971">
              <w:rPr>
                <w:bCs/>
                <w:lang w:val="uk-UA"/>
              </w:rPr>
              <w:t>4.1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Прикладна мінералогія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</w:tcPr>
          <w:p w:rsidR="008533D2" w:rsidRPr="00686971" w:rsidRDefault="008533D2" w:rsidP="00395AE1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екзамен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395AE1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</w:t>
            </w:r>
            <w:r w:rsidR="00F55443" w:rsidRPr="00686971">
              <w:rPr>
                <w:bCs/>
                <w:lang w:val="uk-UA"/>
              </w:rPr>
              <w:t>14.2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Прикладна мінералогія (КР)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2124" w:type="dxa"/>
          </w:tcPr>
          <w:p w:rsidR="008533D2" w:rsidRPr="00686971" w:rsidRDefault="00F64C00" w:rsidP="00395AE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захист </w:t>
            </w:r>
            <w:r w:rsidRPr="004A6786">
              <w:rPr>
                <w:bCs/>
                <w:lang w:val="uk-UA"/>
              </w:rPr>
              <w:t>курсов</w:t>
            </w:r>
            <w:r>
              <w:rPr>
                <w:bCs/>
                <w:lang w:val="uk-UA"/>
              </w:rPr>
              <w:t>ої роботи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395AE1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</w:t>
            </w:r>
            <w:r w:rsidR="00F55443" w:rsidRPr="00686971">
              <w:rPr>
                <w:bCs/>
                <w:lang w:val="uk-UA"/>
              </w:rPr>
              <w:t>15.1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Пошуки та розвідка корисних копалин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F55443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2124" w:type="dxa"/>
          </w:tcPr>
          <w:p w:rsidR="008533D2" w:rsidRPr="00686971" w:rsidRDefault="008533D2" w:rsidP="00395AE1">
            <w:pPr>
              <w:jc w:val="center"/>
              <w:rPr>
                <w:bCs/>
                <w:lang w:val="uk-UA"/>
              </w:rPr>
            </w:pPr>
            <w:r w:rsidRPr="00686971">
              <w:rPr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395AE1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</w:t>
            </w:r>
            <w:r w:rsidR="00F55443" w:rsidRPr="00686971">
              <w:rPr>
                <w:bCs/>
                <w:lang w:val="uk-UA"/>
              </w:rPr>
              <w:t>15.2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Пошуки та розвідка корисних копалин (КП)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2124" w:type="dxa"/>
          </w:tcPr>
          <w:p w:rsidR="008533D2" w:rsidRPr="00686971" w:rsidRDefault="00F64C00" w:rsidP="00395AE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захист </w:t>
            </w:r>
            <w:r w:rsidRPr="004A6786">
              <w:rPr>
                <w:bCs/>
                <w:lang w:val="uk-UA"/>
              </w:rPr>
              <w:t>курсов</w:t>
            </w:r>
            <w:r>
              <w:rPr>
                <w:bCs/>
                <w:lang w:val="uk-UA"/>
              </w:rPr>
              <w:t xml:space="preserve">ого </w:t>
            </w:r>
            <w:proofErr w:type="spellStart"/>
            <w:r>
              <w:rPr>
                <w:bCs/>
                <w:lang w:val="uk-UA"/>
              </w:rPr>
              <w:t>проєкту</w:t>
            </w:r>
            <w:proofErr w:type="spellEnd"/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395AE1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</w:t>
            </w:r>
            <w:r w:rsidR="00B336AD" w:rsidRPr="00686971">
              <w:rPr>
                <w:bCs/>
                <w:lang w:val="uk-UA"/>
              </w:rPr>
              <w:t>16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Кваліфікаційна робота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B336AD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2124" w:type="dxa"/>
          </w:tcPr>
          <w:p w:rsidR="008533D2" w:rsidRPr="00686971" w:rsidRDefault="00F64C00" w:rsidP="00DA7BBD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публічний захист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BD63B0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</w:t>
            </w:r>
            <w:r w:rsidR="00B336AD" w:rsidRPr="00686971">
              <w:rPr>
                <w:bCs/>
                <w:lang w:val="uk-UA"/>
              </w:rPr>
              <w:t>17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Практика навчальна геологічна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AB1737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2124" w:type="dxa"/>
          </w:tcPr>
          <w:p w:rsidR="008533D2" w:rsidRPr="00686971" w:rsidRDefault="008533D2" w:rsidP="00395AE1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BD63B0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</w:t>
            </w:r>
            <w:r w:rsidR="00B336AD" w:rsidRPr="00686971">
              <w:rPr>
                <w:bCs/>
                <w:lang w:val="uk-UA"/>
              </w:rPr>
              <w:t>18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Практика комплексна навчальна з геологічної зйомки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2124" w:type="dxa"/>
          </w:tcPr>
          <w:p w:rsidR="008533D2" w:rsidRPr="00686971" w:rsidRDefault="008533D2" w:rsidP="00395AE1">
            <w:pPr>
              <w:jc w:val="center"/>
              <w:rPr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BD63B0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</w:t>
            </w:r>
            <w:r w:rsidR="00B336AD" w:rsidRPr="00686971">
              <w:rPr>
                <w:bCs/>
                <w:lang w:val="uk-UA"/>
              </w:rPr>
              <w:t>19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Практика виробнича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2124" w:type="dxa"/>
          </w:tcPr>
          <w:p w:rsidR="008533D2" w:rsidRPr="00686971" w:rsidRDefault="008533D2" w:rsidP="00395AE1">
            <w:pPr>
              <w:jc w:val="center"/>
              <w:rPr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8533D2" w:rsidRPr="00686971" w:rsidTr="00F55443">
        <w:tc>
          <w:tcPr>
            <w:tcW w:w="1485" w:type="dxa"/>
          </w:tcPr>
          <w:p w:rsidR="008533D2" w:rsidRPr="00686971" w:rsidRDefault="008533D2" w:rsidP="00395AE1">
            <w:pPr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НПП 2.2</w:t>
            </w:r>
            <w:r w:rsidR="00B336AD" w:rsidRPr="00686971">
              <w:rPr>
                <w:bCs/>
                <w:lang w:val="uk-UA"/>
              </w:rPr>
              <w:t>0</w:t>
            </w:r>
          </w:p>
        </w:tc>
        <w:tc>
          <w:tcPr>
            <w:tcW w:w="5021" w:type="dxa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jc w:val="both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Практика переддипломна</w:t>
            </w:r>
          </w:p>
        </w:tc>
        <w:tc>
          <w:tcPr>
            <w:tcW w:w="1218" w:type="dxa"/>
            <w:gridSpan w:val="2"/>
            <w:vAlign w:val="center"/>
          </w:tcPr>
          <w:p w:rsidR="008533D2" w:rsidRPr="00686971" w:rsidRDefault="008533D2" w:rsidP="00395AE1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</w:tcPr>
          <w:p w:rsidR="008533D2" w:rsidRPr="00686971" w:rsidRDefault="008533D2" w:rsidP="00395AE1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8533D2" w:rsidRPr="00686971" w:rsidTr="00F55443">
        <w:tc>
          <w:tcPr>
            <w:tcW w:w="6512" w:type="dxa"/>
            <w:gridSpan w:val="3"/>
            <w:tcBorders>
              <w:top w:val="nil"/>
            </w:tcBorders>
          </w:tcPr>
          <w:p w:rsidR="008533D2" w:rsidRPr="00686971" w:rsidRDefault="008533D2" w:rsidP="00395AE1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Загальний обсяг обов’язкових компонент:</w:t>
            </w:r>
          </w:p>
        </w:tc>
        <w:tc>
          <w:tcPr>
            <w:tcW w:w="3336" w:type="dxa"/>
            <w:gridSpan w:val="2"/>
            <w:tcBorders>
              <w:top w:val="nil"/>
            </w:tcBorders>
          </w:tcPr>
          <w:p w:rsidR="008533D2" w:rsidRPr="00686971" w:rsidRDefault="008533D2" w:rsidP="00395AE1">
            <w:pPr>
              <w:jc w:val="center"/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180 кредитів</w:t>
            </w:r>
          </w:p>
        </w:tc>
      </w:tr>
      <w:tr w:rsidR="008533D2" w:rsidRPr="00686971" w:rsidTr="00F55443">
        <w:tc>
          <w:tcPr>
            <w:tcW w:w="9848" w:type="dxa"/>
            <w:gridSpan w:val="5"/>
          </w:tcPr>
          <w:p w:rsidR="008533D2" w:rsidRPr="00686971" w:rsidRDefault="008533D2" w:rsidP="00395AE1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Вибіркові компоненти ОП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3.1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3.2.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2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3.3.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3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3.4.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4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3.5.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5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3.6.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6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3.7.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7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3.8.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8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3.9.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9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Екзамен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3.10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10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Екзамен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ВК 3.11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11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Екзамен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</w:pPr>
            <w:r w:rsidRPr="00686971">
              <w:t>ВК 3.12.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12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</w:pPr>
            <w:r w:rsidRPr="00686971">
              <w:t>ВК 3.13.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13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</w:pPr>
            <w:r w:rsidRPr="00686971">
              <w:t>ВК 3.14.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14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Екзамен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</w:pPr>
            <w:r w:rsidRPr="00686971">
              <w:t>ВК 3.15.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15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</w:pPr>
            <w:r w:rsidRPr="00686971">
              <w:t>ВК 3.16.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Дисципліна</w:t>
            </w:r>
            <w:proofErr w:type="spellEnd"/>
            <w:r w:rsidRPr="00686971">
              <w:t xml:space="preserve"> 16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0A14BE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0A14BE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4E6FA4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Cs/>
                <w:sz w:val="24"/>
                <w:szCs w:val="24"/>
                <w:lang w:val="uk-UA" w:eastAsia="en-US"/>
              </w:rPr>
            </w:pPr>
            <w:r w:rsidRPr="004E6FA4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</w:p>
        </w:tc>
      </w:tr>
      <w:tr w:rsidR="004E24A0" w:rsidRPr="00686971" w:rsidTr="008A6088">
        <w:tc>
          <w:tcPr>
            <w:tcW w:w="6506" w:type="dxa"/>
            <w:gridSpan w:val="2"/>
            <w:vAlign w:val="bottom"/>
          </w:tcPr>
          <w:p w:rsidR="004E24A0" w:rsidRPr="00686971" w:rsidRDefault="004E24A0" w:rsidP="00AB1737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Перелік вибіркових дисциплін</w:t>
            </w:r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bCs/>
                <w:sz w:val="24"/>
                <w:szCs w:val="24"/>
              </w:rPr>
            </w:pPr>
          </w:p>
        </w:tc>
        <w:tc>
          <w:tcPr>
            <w:tcW w:w="2124" w:type="dxa"/>
            <w:vAlign w:val="center"/>
          </w:tcPr>
          <w:p w:rsidR="004E24A0" w:rsidRPr="00686971" w:rsidRDefault="004E24A0" w:rsidP="00AB1737">
            <w:pPr>
              <w:jc w:val="center"/>
              <w:rPr>
                <w:lang w:val="uk-UA"/>
              </w:rPr>
            </w:pPr>
          </w:p>
        </w:tc>
      </w:tr>
      <w:tr w:rsidR="0036745C" w:rsidRPr="00686971" w:rsidTr="00474564">
        <w:tc>
          <w:tcPr>
            <w:tcW w:w="1485" w:type="dxa"/>
            <w:vAlign w:val="bottom"/>
          </w:tcPr>
          <w:p w:rsidR="0036745C" w:rsidRPr="00686971" w:rsidRDefault="0036745C" w:rsidP="0036745C">
            <w:pPr>
              <w:jc w:val="center"/>
            </w:pPr>
            <w:r w:rsidRPr="00686971">
              <w:t>1</w:t>
            </w:r>
          </w:p>
        </w:tc>
        <w:tc>
          <w:tcPr>
            <w:tcW w:w="5021" w:type="dxa"/>
            <w:vAlign w:val="bottom"/>
          </w:tcPr>
          <w:p w:rsidR="0036745C" w:rsidRPr="00686971" w:rsidRDefault="0036745C" w:rsidP="0036745C">
            <w:r w:rsidRPr="00686971">
              <w:t xml:space="preserve">Четвертина </w:t>
            </w:r>
            <w:proofErr w:type="spellStart"/>
            <w:r w:rsidRPr="00686971">
              <w:t>геологія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36745C" w:rsidRPr="00686971" w:rsidRDefault="0036745C" w:rsidP="0036745C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  <w:vAlign w:val="center"/>
          </w:tcPr>
          <w:p w:rsidR="0036745C" w:rsidRPr="00686971" w:rsidRDefault="0036745C" w:rsidP="0036745C">
            <w:pPr>
              <w:jc w:val="center"/>
              <w:rPr>
                <w:bCs/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36745C" w:rsidRPr="00686971" w:rsidTr="00474564">
        <w:tc>
          <w:tcPr>
            <w:tcW w:w="1485" w:type="dxa"/>
            <w:vAlign w:val="bottom"/>
          </w:tcPr>
          <w:p w:rsidR="0036745C" w:rsidRPr="00686971" w:rsidRDefault="0036745C" w:rsidP="0036745C">
            <w:pPr>
              <w:jc w:val="center"/>
              <w:rPr>
                <w:bCs/>
                <w:lang w:val="uk-UA"/>
              </w:rPr>
            </w:pPr>
            <w:r w:rsidRPr="00686971">
              <w:t>2</w:t>
            </w:r>
          </w:p>
        </w:tc>
        <w:tc>
          <w:tcPr>
            <w:tcW w:w="5021" w:type="dxa"/>
            <w:vAlign w:val="bottom"/>
          </w:tcPr>
          <w:p w:rsidR="0036745C" w:rsidRPr="00686971" w:rsidRDefault="0036745C" w:rsidP="0036745C">
            <w:proofErr w:type="spellStart"/>
            <w:r w:rsidRPr="00686971">
              <w:t>Історичнагеологія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36745C" w:rsidRPr="00686971" w:rsidRDefault="0036745C" w:rsidP="0036745C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  <w:vAlign w:val="center"/>
          </w:tcPr>
          <w:p w:rsidR="0036745C" w:rsidRPr="00686971" w:rsidRDefault="0036745C" w:rsidP="0036745C">
            <w:pPr>
              <w:jc w:val="center"/>
              <w:rPr>
                <w:bCs/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36745C" w:rsidRPr="00686971" w:rsidTr="00474564">
        <w:tc>
          <w:tcPr>
            <w:tcW w:w="1485" w:type="dxa"/>
            <w:vAlign w:val="bottom"/>
          </w:tcPr>
          <w:p w:rsidR="0036745C" w:rsidRPr="00686971" w:rsidRDefault="0036745C" w:rsidP="0036745C">
            <w:pPr>
              <w:jc w:val="center"/>
              <w:rPr>
                <w:bCs/>
                <w:lang w:val="uk-UA"/>
              </w:rPr>
            </w:pPr>
            <w:r w:rsidRPr="00686971">
              <w:t>3</w:t>
            </w:r>
          </w:p>
        </w:tc>
        <w:tc>
          <w:tcPr>
            <w:tcW w:w="5021" w:type="dxa"/>
            <w:vAlign w:val="bottom"/>
          </w:tcPr>
          <w:p w:rsidR="0036745C" w:rsidRPr="00686971" w:rsidRDefault="0036745C" w:rsidP="0036745C">
            <w:proofErr w:type="spellStart"/>
            <w:r w:rsidRPr="00686971">
              <w:t>Основигеоморфології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36745C" w:rsidRPr="00686971" w:rsidRDefault="0036745C" w:rsidP="0036745C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2124" w:type="dxa"/>
            <w:vAlign w:val="center"/>
          </w:tcPr>
          <w:p w:rsidR="0036745C" w:rsidRPr="00686971" w:rsidRDefault="0036745C" w:rsidP="0036745C">
            <w:pPr>
              <w:jc w:val="center"/>
              <w:rPr>
                <w:bCs/>
                <w:lang w:val="uk-UA"/>
              </w:rPr>
            </w:pPr>
            <w:r w:rsidRPr="00686971">
              <w:rPr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4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Методиобробкигеофізичноїінформації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bCs/>
                <w:lang w:val="uk-UA"/>
              </w:rPr>
              <w:t>екзамен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5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Методигеологічногокартування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екзамен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6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ГеологіяУкраїни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7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Еспертнаоцінкакоштовного</w:t>
            </w:r>
            <w:proofErr w:type="spellEnd"/>
            <w:r w:rsidRPr="00686971">
              <w:t xml:space="preserve"> та декоративного </w:t>
            </w:r>
            <w:proofErr w:type="spellStart"/>
            <w:r w:rsidRPr="00686971">
              <w:t>каміння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4E24A0" w:rsidRDefault="004E24A0" w:rsidP="00AB1737">
            <w:pPr>
              <w:jc w:val="center"/>
              <w:rPr>
                <w:bCs/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КориснікопалиниУкраїни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екзамен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4E24A0" w:rsidRDefault="004E24A0" w:rsidP="00AB1737">
            <w:pPr>
              <w:jc w:val="center"/>
              <w:rPr>
                <w:bCs/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МінерагеніяУкраїни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  <w:rPr>
                <w:lang w:val="uk-UA"/>
              </w:rPr>
            </w:pPr>
            <w:r w:rsidRPr="00686971">
              <w:rPr>
                <w:bCs/>
                <w:lang w:val="uk-UA"/>
              </w:rPr>
              <w:t>екзамен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10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Дистанційніметодигеологічнихдосліджень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  <w:rPr>
                <w:lang w:val="uk-UA"/>
              </w:rPr>
            </w:pPr>
            <w:r w:rsidRPr="00686971">
              <w:rPr>
                <w:color w:val="000000"/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11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Аеро</w:t>
            </w:r>
            <w:proofErr w:type="spellEnd"/>
            <w:r w:rsidRPr="00686971">
              <w:t xml:space="preserve"> та </w:t>
            </w:r>
            <w:proofErr w:type="spellStart"/>
            <w:r w:rsidRPr="00686971">
              <w:t>космокартування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  <w:rPr>
                <w:color w:val="000000"/>
                <w:shd w:val="clear" w:color="auto" w:fill="FFFFFF"/>
                <w:lang w:val="uk-UA" w:eastAsia="uk-UA"/>
              </w:rPr>
            </w:pPr>
            <w:r w:rsidRPr="00686971">
              <w:rPr>
                <w:color w:val="000000"/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12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Економічнагеологія</w:t>
            </w:r>
            <w:proofErr w:type="spellEnd"/>
            <w:r w:rsidRPr="00686971">
              <w:t xml:space="preserve"> та </w:t>
            </w:r>
            <w:proofErr w:type="spellStart"/>
            <w:r w:rsidRPr="00686971">
              <w:t>організаціягеологорозвідувальнихробіт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  <w:rPr>
                <w:color w:val="000000"/>
                <w:shd w:val="clear" w:color="auto" w:fill="FFFFFF"/>
                <w:lang w:val="uk-UA" w:eastAsia="uk-UA"/>
              </w:rPr>
            </w:pPr>
            <w:r w:rsidRPr="00686971">
              <w:rPr>
                <w:color w:val="000000"/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13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Регіональнагеологія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  <w:rPr>
                <w:color w:val="000000"/>
                <w:shd w:val="clear" w:color="auto" w:fill="FFFFFF"/>
                <w:lang w:val="uk-UA" w:eastAsia="uk-UA"/>
              </w:rPr>
            </w:pPr>
            <w:r w:rsidRPr="00686971">
              <w:rPr>
                <w:color w:val="000000"/>
                <w:shd w:val="clear" w:color="auto" w:fill="FFFFFF"/>
                <w:lang w:val="uk-UA" w:eastAsia="uk-UA"/>
              </w:rPr>
              <w:t>екзамен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14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Основигеодезії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4E24A0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t>1</w:t>
            </w:r>
            <w:r w:rsidR="004E24A0">
              <w:rPr>
                <w:lang w:val="uk-UA"/>
              </w:rPr>
              <w:t>5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Маркшейдерська</w:t>
            </w:r>
            <w:proofErr w:type="spellEnd"/>
            <w:r w:rsidRPr="00686971">
              <w:t xml:space="preserve"> справа</w:t>
            </w:r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AB1737" w:rsidRPr="00686971" w:rsidTr="00474564">
        <w:tc>
          <w:tcPr>
            <w:tcW w:w="1485" w:type="dxa"/>
            <w:vAlign w:val="bottom"/>
          </w:tcPr>
          <w:p w:rsidR="00AB1737" w:rsidRPr="00686971" w:rsidRDefault="00AB1737" w:rsidP="00AB1737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1</w:t>
            </w:r>
            <w:r w:rsidR="004E24A0">
              <w:rPr>
                <w:bCs/>
                <w:lang w:val="uk-UA"/>
              </w:rPr>
              <w:t>6</w:t>
            </w:r>
          </w:p>
        </w:tc>
        <w:tc>
          <w:tcPr>
            <w:tcW w:w="5021" w:type="dxa"/>
            <w:vAlign w:val="bottom"/>
          </w:tcPr>
          <w:p w:rsidR="00AB1737" w:rsidRPr="00686971" w:rsidRDefault="00AB1737" w:rsidP="00AB1737">
            <w:proofErr w:type="spellStart"/>
            <w:r w:rsidRPr="00686971">
              <w:t>Екологія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AB1737" w:rsidRPr="00686971" w:rsidRDefault="00AB1737" w:rsidP="00AB1737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AB1737" w:rsidRPr="00686971" w:rsidRDefault="00AB1737" w:rsidP="00AB1737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1</w:t>
            </w:r>
            <w:r w:rsidRPr="00686971">
              <w:rPr>
                <w:lang w:val="uk-UA"/>
              </w:rPr>
              <w:t>7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Оцінкавпливу</w:t>
            </w:r>
            <w:proofErr w:type="spellEnd"/>
            <w:r w:rsidRPr="00686971">
              <w:t xml:space="preserve"> на </w:t>
            </w:r>
            <w:proofErr w:type="spellStart"/>
            <w:r w:rsidRPr="00686971">
              <w:t>довкілля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18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r w:rsidRPr="00686971">
              <w:t xml:space="preserve">Нормативна база </w:t>
            </w:r>
            <w:proofErr w:type="spellStart"/>
            <w:r w:rsidRPr="00686971">
              <w:t>надрокористування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19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Основигеотуризму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20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Геолого-структурнекартування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rPr>
          <w:trHeight w:val="143"/>
        </w:trPr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21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Методиобробкимінералогічнихданих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22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Екологічнагеологія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23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Техногеннізміни</w:t>
            </w:r>
            <w:proofErr w:type="spellEnd"/>
            <w:r w:rsidRPr="00686971">
              <w:t xml:space="preserve"> геосфер</w:t>
            </w:r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24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Геологорозвідувальна</w:t>
            </w:r>
            <w:proofErr w:type="spellEnd"/>
            <w:r w:rsidRPr="00686971">
              <w:t xml:space="preserve"> справа</w:t>
            </w:r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25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Технологіябуріння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26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Геомологічнеколекціонування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27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Екологічнагеохімія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28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Основигемології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t>29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Тривимірнімоделігеологічниихоб'єків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rPr>
                <w:lang w:val="uk-UA"/>
              </w:rPr>
              <w:t>30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Гідрогеологіяродовищ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31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Промисловагеологія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32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roofErr w:type="spellStart"/>
            <w:r w:rsidRPr="00686971">
              <w:t>Збагаченнякориснихкопалин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rPr>
          <w:trHeight w:val="130"/>
        </w:trPr>
        <w:tc>
          <w:tcPr>
            <w:tcW w:w="1485" w:type="dxa"/>
            <w:vAlign w:val="bottom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33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Pr>
              <w:rPr>
                <w:lang w:val="uk-UA"/>
              </w:rPr>
            </w:pPr>
            <w:proofErr w:type="spellStart"/>
            <w:r w:rsidRPr="00686971">
              <w:t>Методи</w:t>
            </w:r>
            <w:proofErr w:type="spellEnd"/>
            <w:r w:rsidRPr="00686971">
              <w:t xml:space="preserve"> та </w:t>
            </w:r>
            <w:proofErr w:type="spellStart"/>
            <w:r w:rsidRPr="00686971">
              <w:t>обладнання</w:t>
            </w:r>
            <w:proofErr w:type="spellEnd"/>
            <w:r w:rsidRPr="00686971">
              <w:t xml:space="preserve"> для </w:t>
            </w:r>
            <w:proofErr w:type="spellStart"/>
            <w:r w:rsidRPr="00686971">
              <w:t>збагаченнякориснихкопалин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4E24A0" w:rsidRPr="00686971" w:rsidTr="00474564">
        <w:trPr>
          <w:trHeight w:val="130"/>
        </w:trPr>
        <w:tc>
          <w:tcPr>
            <w:tcW w:w="1485" w:type="dxa"/>
            <w:vAlign w:val="bottom"/>
          </w:tcPr>
          <w:p w:rsidR="004E24A0" w:rsidRPr="004E24A0" w:rsidRDefault="004E24A0" w:rsidP="004E24A0">
            <w:pPr>
              <w:jc w:val="center"/>
              <w:rPr>
                <w:bCs/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5021" w:type="dxa"/>
            <w:vAlign w:val="bottom"/>
          </w:tcPr>
          <w:p w:rsidR="004E24A0" w:rsidRPr="00686971" w:rsidRDefault="004E24A0" w:rsidP="004E24A0">
            <w:pPr>
              <w:rPr>
                <w:bCs/>
                <w:lang w:val="uk-UA" w:eastAsia="en-US"/>
              </w:rPr>
            </w:pPr>
            <w:r w:rsidRPr="00686971">
              <w:t xml:space="preserve">Банк </w:t>
            </w:r>
            <w:proofErr w:type="spellStart"/>
            <w:r w:rsidRPr="00686971">
              <w:t>вибірковихдисциплін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4E24A0" w:rsidRPr="00686971" w:rsidRDefault="004E24A0" w:rsidP="004E24A0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 w:eastAsia="en-US"/>
              </w:rPr>
            </w:pPr>
            <w:r w:rsidRPr="00686971">
              <w:rPr>
                <w:rFonts w:ascii="Times New Roman" w:hAnsi="Times New Roman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2124" w:type="dxa"/>
            <w:vAlign w:val="center"/>
          </w:tcPr>
          <w:p w:rsidR="004E24A0" w:rsidRPr="00686971" w:rsidRDefault="004E24A0" w:rsidP="004E24A0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EC525E" w:rsidRPr="00686971" w:rsidTr="00474564">
        <w:trPr>
          <w:trHeight w:val="130"/>
        </w:trPr>
        <w:tc>
          <w:tcPr>
            <w:tcW w:w="1485" w:type="dxa"/>
            <w:vAlign w:val="bottom"/>
          </w:tcPr>
          <w:p w:rsidR="00EC525E" w:rsidRDefault="00EC525E" w:rsidP="00EC52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5021" w:type="dxa"/>
            <w:vAlign w:val="bottom"/>
          </w:tcPr>
          <w:p w:rsidR="00EC525E" w:rsidRPr="00686971" w:rsidRDefault="00EC525E" w:rsidP="00EC525E">
            <w:r w:rsidRPr="00686971">
              <w:t xml:space="preserve">Банк </w:t>
            </w:r>
            <w:proofErr w:type="spellStart"/>
            <w:r w:rsidRPr="00686971">
              <w:t>вибірковихдисциплін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EC525E" w:rsidRPr="00EC525E" w:rsidRDefault="00EC525E" w:rsidP="00EC525E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124" w:type="dxa"/>
            <w:vAlign w:val="center"/>
          </w:tcPr>
          <w:p w:rsidR="00EC525E" w:rsidRPr="00686971" w:rsidRDefault="00EC525E" w:rsidP="00EC525E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EC525E" w:rsidRPr="00686971" w:rsidTr="00474564">
        <w:trPr>
          <w:trHeight w:val="130"/>
        </w:trPr>
        <w:tc>
          <w:tcPr>
            <w:tcW w:w="1485" w:type="dxa"/>
            <w:vAlign w:val="bottom"/>
          </w:tcPr>
          <w:p w:rsidR="00EC525E" w:rsidRDefault="00EC525E" w:rsidP="00EC52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  <w:tc>
          <w:tcPr>
            <w:tcW w:w="5021" w:type="dxa"/>
            <w:vAlign w:val="bottom"/>
          </w:tcPr>
          <w:p w:rsidR="00EC525E" w:rsidRPr="00686971" w:rsidRDefault="00EC525E" w:rsidP="00EC525E">
            <w:r w:rsidRPr="00686971">
              <w:t xml:space="preserve">Банк </w:t>
            </w:r>
            <w:proofErr w:type="spellStart"/>
            <w:r w:rsidRPr="00686971">
              <w:t>вибірковихдисциплін</w:t>
            </w:r>
            <w:proofErr w:type="spellEnd"/>
          </w:p>
        </w:tc>
        <w:tc>
          <w:tcPr>
            <w:tcW w:w="1218" w:type="dxa"/>
            <w:gridSpan w:val="2"/>
            <w:vAlign w:val="bottom"/>
          </w:tcPr>
          <w:p w:rsidR="00EC525E" w:rsidRPr="00EC525E" w:rsidRDefault="00EC525E" w:rsidP="00EC525E">
            <w:pPr>
              <w:pStyle w:val="43"/>
              <w:keepNext/>
              <w:keepLines/>
              <w:tabs>
                <w:tab w:val="left" w:pos="913"/>
              </w:tabs>
              <w:spacing w:after="0"/>
              <w:ind w:left="-14" w:firstLine="0"/>
              <w:rPr>
                <w:rFonts w:ascii="Times New Roman" w:hAnsi="Times New Roman"/>
                <w:b w:val="0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124" w:type="dxa"/>
            <w:vAlign w:val="center"/>
          </w:tcPr>
          <w:p w:rsidR="00EC525E" w:rsidRPr="00686971" w:rsidRDefault="00EC525E" w:rsidP="00EC525E">
            <w:pPr>
              <w:jc w:val="center"/>
              <w:rPr>
                <w:bCs/>
                <w:lang w:val="uk-UA"/>
              </w:rPr>
            </w:pPr>
            <w:r w:rsidRPr="00686971">
              <w:rPr>
                <w:bCs/>
                <w:lang w:val="uk-UA"/>
              </w:rPr>
              <w:t>залік</w:t>
            </w:r>
          </w:p>
        </w:tc>
      </w:tr>
      <w:tr w:rsidR="00EC525E" w:rsidRPr="00686971" w:rsidTr="00F55443">
        <w:tc>
          <w:tcPr>
            <w:tcW w:w="6512" w:type="dxa"/>
            <w:gridSpan w:val="3"/>
          </w:tcPr>
          <w:p w:rsidR="00EC525E" w:rsidRPr="00686971" w:rsidRDefault="00EC525E" w:rsidP="00EC525E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Загальний обсяг нормативних компонентів</w:t>
            </w:r>
          </w:p>
        </w:tc>
        <w:tc>
          <w:tcPr>
            <w:tcW w:w="3336" w:type="dxa"/>
            <w:gridSpan w:val="2"/>
          </w:tcPr>
          <w:p w:rsidR="00EC525E" w:rsidRPr="00686971" w:rsidRDefault="00EC525E" w:rsidP="00EC525E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180 кредитів (75%)</w:t>
            </w:r>
          </w:p>
        </w:tc>
      </w:tr>
      <w:tr w:rsidR="00EC525E" w:rsidRPr="00686971" w:rsidTr="00F55443">
        <w:tc>
          <w:tcPr>
            <w:tcW w:w="6512" w:type="dxa"/>
            <w:gridSpan w:val="3"/>
          </w:tcPr>
          <w:p w:rsidR="00EC525E" w:rsidRPr="00686971" w:rsidRDefault="00EC525E" w:rsidP="00EC525E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Загальний обсяг вибіркових компонентів</w:t>
            </w:r>
          </w:p>
        </w:tc>
        <w:tc>
          <w:tcPr>
            <w:tcW w:w="3336" w:type="dxa"/>
            <w:gridSpan w:val="2"/>
          </w:tcPr>
          <w:p w:rsidR="00EC525E" w:rsidRPr="00686971" w:rsidRDefault="00EC525E" w:rsidP="00EC525E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60 кредитів (25%)</w:t>
            </w:r>
          </w:p>
        </w:tc>
      </w:tr>
      <w:tr w:rsidR="00EC525E" w:rsidRPr="00686971" w:rsidTr="00F55443">
        <w:tc>
          <w:tcPr>
            <w:tcW w:w="6512" w:type="dxa"/>
            <w:gridSpan w:val="3"/>
          </w:tcPr>
          <w:p w:rsidR="00EC525E" w:rsidRPr="00686971" w:rsidRDefault="00EC525E" w:rsidP="00EC525E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ЗАГАЛЬНИЙ ОБСЯГ ОСВІТНЬОЇ ПРОГРАМИ</w:t>
            </w:r>
          </w:p>
        </w:tc>
        <w:tc>
          <w:tcPr>
            <w:tcW w:w="3336" w:type="dxa"/>
            <w:gridSpan w:val="2"/>
          </w:tcPr>
          <w:p w:rsidR="00EC525E" w:rsidRPr="00686971" w:rsidRDefault="00EC525E" w:rsidP="00EC525E">
            <w:pPr>
              <w:rPr>
                <w:b/>
                <w:bCs/>
                <w:lang w:val="uk-UA"/>
              </w:rPr>
            </w:pPr>
            <w:r w:rsidRPr="00686971">
              <w:rPr>
                <w:b/>
                <w:bCs/>
                <w:lang w:val="uk-UA"/>
              </w:rPr>
              <w:t>240 кредитів</w:t>
            </w:r>
          </w:p>
        </w:tc>
      </w:tr>
    </w:tbl>
    <w:p w:rsidR="008533D2" w:rsidRPr="00686971" w:rsidRDefault="008533D2" w:rsidP="006C1FD3">
      <w:pPr>
        <w:rPr>
          <w:noProof/>
          <w:lang w:val="uk-UA"/>
        </w:rPr>
      </w:pPr>
    </w:p>
    <w:p w:rsidR="008533D2" w:rsidRPr="004A6786" w:rsidRDefault="008533D2" w:rsidP="006C1FD3">
      <w:pPr>
        <w:rPr>
          <w:noProof/>
          <w:lang w:val="uk-UA"/>
        </w:rPr>
        <w:sectPr w:rsidR="008533D2" w:rsidRPr="004A6786" w:rsidSect="00C875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D213F" w:rsidRPr="007D213F" w:rsidRDefault="008533D2" w:rsidP="007D213F">
      <w:pPr>
        <w:jc w:val="center"/>
      </w:pPr>
      <w:r w:rsidRPr="004A6786">
        <w:rPr>
          <w:b/>
          <w:bCs/>
          <w:lang w:val="uk-UA"/>
        </w:rPr>
        <w:t>2.2. Структурно-логічна схема ОПП</w:t>
      </w:r>
    </w:p>
    <w:p w:rsidR="007D213F" w:rsidRPr="007D213F" w:rsidRDefault="00DE06E1" w:rsidP="00DE06E1">
      <w:pPr>
        <w:tabs>
          <w:tab w:val="left" w:pos="12616"/>
        </w:tabs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8153400" cy="5053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246" cy="50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6B" w:rsidRDefault="0037706B" w:rsidP="0037706B">
      <w:pPr>
        <w:jc w:val="center"/>
        <w:rPr>
          <w:noProof/>
          <w:lang w:val="uk-UA"/>
        </w:rPr>
      </w:pPr>
    </w:p>
    <w:p w:rsidR="0037706B" w:rsidRPr="004A6786" w:rsidRDefault="0037706B" w:rsidP="006C1FD3">
      <w:pPr>
        <w:rPr>
          <w:noProof/>
          <w:lang w:val="uk-UA"/>
        </w:rPr>
        <w:sectPr w:rsidR="0037706B" w:rsidRPr="004A6786" w:rsidSect="007D213F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r>
        <w:rPr>
          <w:noProof/>
          <w:lang w:val="uk-UA"/>
        </w:rPr>
        <w:t>Вибіркові дисципліни 1-1</w:t>
      </w:r>
      <w:r w:rsidR="007D213F">
        <w:rPr>
          <w:noProof/>
          <w:lang w:val="uk-UA"/>
        </w:rPr>
        <w:t>6</w:t>
      </w:r>
      <w:r>
        <w:rPr>
          <w:noProof/>
          <w:lang w:val="uk-UA"/>
        </w:rPr>
        <w:t xml:space="preserve"> обираються здобувачем з урахуванням співпадіння кредитів ЄКТС, запланованих навчальним планом, з переліку вибіркових ОК ОПП аб</w:t>
      </w:r>
      <w:r w:rsidR="00D17778">
        <w:rPr>
          <w:noProof/>
          <w:lang w:val="uk-UA"/>
        </w:rPr>
        <w:t>о</w:t>
      </w:r>
      <w:r>
        <w:rPr>
          <w:noProof/>
          <w:lang w:val="uk-UA"/>
        </w:rPr>
        <w:t xml:space="preserve"> банку вибіркових дисциплін Університету. </w:t>
      </w:r>
    </w:p>
    <w:p w:rsidR="008533D2" w:rsidRPr="004A6786" w:rsidRDefault="008533D2" w:rsidP="005915D2">
      <w:pPr>
        <w:spacing w:line="360" w:lineRule="auto"/>
        <w:ind w:firstLine="708"/>
        <w:rPr>
          <w:b/>
          <w:bCs/>
          <w:lang w:val="uk-UA"/>
        </w:rPr>
      </w:pPr>
    </w:p>
    <w:p w:rsidR="008533D2" w:rsidRPr="001913B7" w:rsidRDefault="008533D2" w:rsidP="005915D2">
      <w:pPr>
        <w:spacing w:line="360" w:lineRule="auto"/>
        <w:ind w:firstLine="708"/>
        <w:rPr>
          <w:b/>
          <w:bCs/>
          <w:sz w:val="28"/>
          <w:szCs w:val="28"/>
          <w:lang w:val="uk-UA"/>
        </w:rPr>
      </w:pPr>
      <w:r w:rsidRPr="001913B7">
        <w:rPr>
          <w:b/>
          <w:bCs/>
          <w:sz w:val="28"/>
          <w:szCs w:val="28"/>
          <w:lang w:val="uk-UA"/>
        </w:rPr>
        <w:t xml:space="preserve">3. Форми атестації здобувачів першого (бакалаврського) </w:t>
      </w:r>
      <w:r w:rsidR="009B16BD" w:rsidRPr="001913B7">
        <w:rPr>
          <w:b/>
          <w:bCs/>
          <w:sz w:val="28"/>
          <w:szCs w:val="28"/>
          <w:lang w:val="uk-UA"/>
        </w:rPr>
        <w:t>рівня</w:t>
      </w:r>
      <w:r w:rsidRPr="001913B7">
        <w:rPr>
          <w:b/>
          <w:bCs/>
          <w:sz w:val="28"/>
          <w:szCs w:val="28"/>
          <w:lang w:val="uk-UA"/>
        </w:rPr>
        <w:t xml:space="preserve"> вищої освіти</w:t>
      </w:r>
    </w:p>
    <w:p w:rsidR="008533D2" w:rsidRPr="001913B7" w:rsidRDefault="008533D2" w:rsidP="00B515CB">
      <w:pPr>
        <w:jc w:val="both"/>
        <w:rPr>
          <w:sz w:val="28"/>
          <w:szCs w:val="28"/>
          <w:lang w:val="uk-UA" w:eastAsia="uk-UA"/>
        </w:rPr>
      </w:pPr>
    </w:p>
    <w:p w:rsidR="008F6314" w:rsidRPr="001913B7" w:rsidRDefault="008F6314" w:rsidP="008F6314">
      <w:pPr>
        <w:ind w:firstLine="567"/>
        <w:jc w:val="both"/>
        <w:rPr>
          <w:sz w:val="28"/>
          <w:szCs w:val="28"/>
          <w:u w:val="single"/>
          <w:lang w:val="uk-UA" w:eastAsia="uk-UA"/>
        </w:rPr>
      </w:pPr>
      <w:r w:rsidRPr="001913B7">
        <w:rPr>
          <w:sz w:val="28"/>
          <w:szCs w:val="28"/>
          <w:lang w:val="uk-UA" w:eastAsia="uk-UA"/>
        </w:rPr>
        <w:t>Атестація здобувачів першого (бакалаврського) рівня вищої освіти щодо встановлення фактичної відповідності рівня освітньої підготовки вимогам освітньо-професійної програми здійснюється після виконання студентами у повному обсязі навчального плану. Формою атестації передбачено</w:t>
      </w:r>
      <w:r w:rsidRPr="001913B7">
        <w:rPr>
          <w:sz w:val="28"/>
          <w:szCs w:val="28"/>
          <w:u w:val="single"/>
          <w:lang w:val="uk-UA" w:eastAsia="uk-UA"/>
        </w:rPr>
        <w:t xml:space="preserve"> написання кваліфікаційної роботи.</w:t>
      </w:r>
    </w:p>
    <w:p w:rsidR="008F6314" w:rsidRPr="001913B7" w:rsidRDefault="008F6314" w:rsidP="008F6314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1913B7">
        <w:rPr>
          <w:sz w:val="28"/>
          <w:szCs w:val="28"/>
          <w:lang w:val="uk-UA"/>
        </w:rPr>
        <w:t xml:space="preserve">Кваліфікаційна робота передбачає розв’язання складної спеціалізованої задачі або практичної проблеми у предметній області наук про Землю або у процесі навчання із застосуванням сучасних теорій та методів дослідження природних та антропогенних об’єктів та процесів із використанням комплексу міждисциплінарних даних, що характеризується комплексністю і невизначеністю умов, із застосуванням теорії та методів дизайну. </w:t>
      </w:r>
    </w:p>
    <w:p w:rsidR="008F6314" w:rsidRPr="001913B7" w:rsidRDefault="008F6314" w:rsidP="008F6314">
      <w:pPr>
        <w:pStyle w:val="Default"/>
        <w:ind w:firstLine="709"/>
        <w:jc w:val="both"/>
        <w:rPr>
          <w:sz w:val="28"/>
          <w:szCs w:val="28"/>
          <w:lang w:val="uk-UA"/>
        </w:rPr>
      </w:pPr>
      <w:r w:rsidRPr="001913B7">
        <w:rPr>
          <w:sz w:val="28"/>
          <w:szCs w:val="28"/>
          <w:lang w:val="uk-UA"/>
        </w:rPr>
        <w:t>Атестація здобувачів першого (бакалаврського) рівня вищої освіти здійснюється у формі публічного захисту кваліфікаційної роботи. Захист кваліфікаційної роботи проводиться після завершення 8-го семестру навчання відкрито і публічно.</w:t>
      </w:r>
    </w:p>
    <w:p w:rsidR="008F6314" w:rsidRPr="001913B7" w:rsidRDefault="008F6314" w:rsidP="008F6314">
      <w:pPr>
        <w:ind w:firstLine="567"/>
        <w:jc w:val="both"/>
        <w:rPr>
          <w:spacing w:val="-6"/>
          <w:sz w:val="28"/>
          <w:szCs w:val="28"/>
          <w:lang w:val="uk-UA"/>
        </w:rPr>
      </w:pPr>
      <w:r w:rsidRPr="001913B7">
        <w:rPr>
          <w:spacing w:val="-6"/>
          <w:sz w:val="28"/>
          <w:szCs w:val="28"/>
          <w:lang w:val="uk-UA"/>
        </w:rPr>
        <w:t xml:space="preserve">Для проведення захисту кваліфікаційної роботи призначається комісія в складі </w:t>
      </w:r>
      <w:r w:rsidRPr="001913B7">
        <w:rPr>
          <w:sz w:val="28"/>
          <w:szCs w:val="28"/>
          <w:lang w:val="uk-UA"/>
        </w:rPr>
        <w:t>голови (провідний фахівець у галузі) та  тр</w:t>
      </w:r>
      <w:r w:rsidR="009B16BD" w:rsidRPr="001913B7">
        <w:rPr>
          <w:sz w:val="28"/>
          <w:szCs w:val="28"/>
          <w:lang w:val="uk-UA"/>
        </w:rPr>
        <w:t>ьох</w:t>
      </w:r>
      <w:r w:rsidRPr="001913B7">
        <w:rPr>
          <w:sz w:val="28"/>
          <w:szCs w:val="28"/>
          <w:lang w:val="uk-UA"/>
        </w:rPr>
        <w:t xml:space="preserve"> член</w:t>
      </w:r>
      <w:r w:rsidR="009B16BD" w:rsidRPr="001913B7">
        <w:rPr>
          <w:sz w:val="28"/>
          <w:szCs w:val="28"/>
          <w:lang w:val="uk-UA"/>
        </w:rPr>
        <w:t>ів</w:t>
      </w:r>
      <w:r w:rsidRPr="001913B7">
        <w:rPr>
          <w:sz w:val="28"/>
          <w:szCs w:val="28"/>
          <w:lang w:val="uk-UA"/>
        </w:rPr>
        <w:t xml:space="preserve"> комісії.</w:t>
      </w:r>
    </w:p>
    <w:p w:rsidR="008F6314" w:rsidRPr="001913B7" w:rsidRDefault="008F6314" w:rsidP="008F6314">
      <w:pPr>
        <w:ind w:firstLine="567"/>
        <w:jc w:val="both"/>
        <w:rPr>
          <w:bCs/>
          <w:sz w:val="28"/>
          <w:szCs w:val="28"/>
          <w:lang w:val="uk-UA"/>
        </w:rPr>
      </w:pPr>
      <w:r w:rsidRPr="001913B7">
        <w:rPr>
          <w:bCs/>
          <w:sz w:val="28"/>
          <w:szCs w:val="28"/>
          <w:lang w:val="uk-UA"/>
        </w:rPr>
        <w:t xml:space="preserve">Атестація завершується </w:t>
      </w:r>
      <w:r w:rsidR="001B5CB6" w:rsidRPr="001913B7">
        <w:rPr>
          <w:bCs/>
          <w:sz w:val="28"/>
          <w:szCs w:val="28"/>
          <w:lang w:val="uk-UA"/>
        </w:rPr>
        <w:t>видачою</w:t>
      </w:r>
      <w:r w:rsidRPr="001913B7">
        <w:rPr>
          <w:bCs/>
          <w:sz w:val="28"/>
          <w:szCs w:val="28"/>
          <w:lang w:val="uk-UA"/>
        </w:rPr>
        <w:t xml:space="preserve"> документу державного зразка про присудження освітнього ступеня з присвоєнням кваліфікації: бакалавр з наук про Землю.</w:t>
      </w:r>
    </w:p>
    <w:p w:rsidR="008F6314" w:rsidRPr="001913B7" w:rsidRDefault="008F6314" w:rsidP="008F6314">
      <w:pPr>
        <w:ind w:firstLine="567"/>
        <w:jc w:val="both"/>
        <w:rPr>
          <w:sz w:val="28"/>
          <w:szCs w:val="28"/>
          <w:lang w:val="uk-UA" w:eastAsia="uk-UA"/>
        </w:rPr>
      </w:pPr>
      <w:r w:rsidRPr="001913B7">
        <w:rPr>
          <w:sz w:val="28"/>
          <w:szCs w:val="28"/>
          <w:lang w:val="uk-UA" w:eastAsia="uk-UA"/>
        </w:rPr>
        <w:t xml:space="preserve">Всі кваліфікаційні роботи, згідно з Положенням про академічну доброчесність в Криворізькому національному університеті, перевіряються на наявність плагіату. </w:t>
      </w:r>
    </w:p>
    <w:p w:rsidR="008F6314" w:rsidRPr="00F11310" w:rsidRDefault="008F6314" w:rsidP="008F6314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11310">
        <w:rPr>
          <w:rFonts w:ascii="Times New Roman" w:hAnsi="Times New Roman"/>
          <w:sz w:val="28"/>
          <w:szCs w:val="28"/>
          <w:lang w:val="uk-UA"/>
        </w:rPr>
        <w:t>Коженздобувачвищоїосвіти в термін, визначенийрішеннямвипусковоїкафедри (але не пізнішеніж за тиждень до захисту), повинен передати роботу Комісії з академічноїетикикафедри для перевірки.</w:t>
      </w:r>
      <w:r w:rsidRPr="001913B7">
        <w:rPr>
          <w:rFonts w:ascii="Times New Roman" w:hAnsi="Times New Roman"/>
          <w:sz w:val="28"/>
          <w:szCs w:val="28"/>
          <w:lang w:val="uk-UA"/>
        </w:rPr>
        <w:t xml:space="preserve">Відповідальний працівник кафедри, член Комісії з академічної етики кафедри розміщує представлену для аналізу роботу на сайті Інтернет Системи </w:t>
      </w:r>
      <w:proofErr w:type="spellStart"/>
      <w:r w:rsidRPr="001913B7">
        <w:rPr>
          <w:rFonts w:ascii="Times New Roman" w:hAnsi="Times New Roman"/>
          <w:sz w:val="28"/>
          <w:szCs w:val="28"/>
          <w:lang w:val="uk-UA"/>
        </w:rPr>
        <w:t>Антиплагіат</w:t>
      </w:r>
      <w:r w:rsidRPr="001913B7">
        <w:rPr>
          <w:rFonts w:ascii="Times New Roman" w:hAnsi="Times New Roman"/>
          <w:sz w:val="28"/>
          <w:szCs w:val="28"/>
        </w:rPr>
        <w:t>Strikeplagiarism</w:t>
      </w:r>
      <w:proofErr w:type="spellEnd"/>
      <w:r w:rsidRPr="001913B7">
        <w:rPr>
          <w:rFonts w:ascii="Times New Roman" w:hAnsi="Times New Roman"/>
          <w:sz w:val="28"/>
          <w:szCs w:val="28"/>
          <w:lang w:val="uk-UA"/>
        </w:rPr>
        <w:t>.с</w:t>
      </w:r>
      <w:proofErr w:type="spellStart"/>
      <w:r w:rsidRPr="001913B7">
        <w:rPr>
          <w:rFonts w:ascii="Times New Roman" w:hAnsi="Times New Roman"/>
          <w:sz w:val="28"/>
          <w:szCs w:val="28"/>
        </w:rPr>
        <w:t>om</w:t>
      </w:r>
      <w:proofErr w:type="spellEnd"/>
      <w:r w:rsidRPr="001913B7">
        <w:rPr>
          <w:rFonts w:ascii="Times New Roman" w:hAnsi="Times New Roman"/>
          <w:sz w:val="28"/>
          <w:szCs w:val="28"/>
          <w:lang w:val="uk-UA"/>
        </w:rPr>
        <w:t xml:space="preserve"> або </w:t>
      </w:r>
      <w:proofErr w:type="spellStart"/>
      <w:r w:rsidRPr="001913B7">
        <w:rPr>
          <w:rFonts w:ascii="Times New Roman" w:hAnsi="Times New Roman"/>
          <w:sz w:val="28"/>
          <w:szCs w:val="28"/>
        </w:rPr>
        <w:t>Unicheck</w:t>
      </w:r>
      <w:proofErr w:type="spellEnd"/>
      <w:r w:rsidRPr="001913B7"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 w:rsidRPr="001913B7">
        <w:rPr>
          <w:rFonts w:ascii="Times New Roman" w:hAnsi="Times New Roman"/>
          <w:sz w:val="28"/>
          <w:szCs w:val="28"/>
        </w:rPr>
        <w:t>com</w:t>
      </w:r>
      <w:proofErr w:type="spellEnd"/>
      <w:r w:rsidRPr="001913B7">
        <w:rPr>
          <w:rFonts w:ascii="Times New Roman" w:hAnsi="Times New Roman"/>
          <w:sz w:val="28"/>
          <w:szCs w:val="28"/>
          <w:lang w:val="uk-UA"/>
        </w:rPr>
        <w:t xml:space="preserve"> (компаній </w:t>
      </w:r>
      <w:proofErr w:type="spellStart"/>
      <w:r w:rsidRPr="001913B7">
        <w:rPr>
          <w:rFonts w:ascii="Times New Roman" w:hAnsi="Times New Roman"/>
          <w:sz w:val="28"/>
          <w:szCs w:val="28"/>
        </w:rPr>
        <w:t>Plagiat</w:t>
      </w:r>
      <w:proofErr w:type="spellEnd"/>
      <w:r w:rsidRPr="001913B7"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 w:rsidRPr="001913B7">
        <w:rPr>
          <w:rFonts w:ascii="Times New Roman" w:hAnsi="Times New Roman"/>
          <w:sz w:val="28"/>
          <w:szCs w:val="28"/>
        </w:rPr>
        <w:t>pl</w:t>
      </w:r>
      <w:proofErr w:type="spellEnd"/>
      <w:r w:rsidRPr="001913B7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1913B7">
        <w:rPr>
          <w:rFonts w:ascii="Times New Roman" w:hAnsi="Times New Roman"/>
          <w:sz w:val="28"/>
          <w:szCs w:val="28"/>
        </w:rPr>
        <w:t>Unicheck</w:t>
      </w:r>
      <w:proofErr w:type="spellEnd"/>
      <w:r w:rsidRPr="001913B7">
        <w:rPr>
          <w:rFonts w:ascii="Times New Roman" w:hAnsi="Times New Roman"/>
          <w:sz w:val="28"/>
          <w:szCs w:val="28"/>
          <w:lang w:val="uk-UA"/>
        </w:rPr>
        <w:t xml:space="preserve">). </w:t>
      </w:r>
      <w:r w:rsidRPr="00F11310">
        <w:rPr>
          <w:rFonts w:ascii="Times New Roman" w:hAnsi="Times New Roman"/>
          <w:sz w:val="28"/>
          <w:szCs w:val="28"/>
          <w:lang w:val="uk-UA"/>
        </w:rPr>
        <w:t>Процесприйому та порівняльногоаналізунауковихробітвідбуваєтьсявпродовжп’ятиробочихдніввід дня початку прийомуробіт.</w:t>
      </w:r>
    </w:p>
    <w:p w:rsidR="00413088" w:rsidRPr="00F11310" w:rsidRDefault="00413088" w:rsidP="008F6314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1913B7">
        <w:rPr>
          <w:rFonts w:ascii="Times New Roman" w:hAnsi="Times New Roman"/>
          <w:sz w:val="28"/>
          <w:szCs w:val="28"/>
          <w:lang w:val="uk-UA" w:eastAsia="uk-UA"/>
        </w:rPr>
        <w:t xml:space="preserve">Всі кваліфікаційні роботи після захисту передаються до </w:t>
      </w:r>
      <w:proofErr w:type="spellStart"/>
      <w:r w:rsidRPr="001913B7">
        <w:rPr>
          <w:rFonts w:ascii="Times New Roman" w:hAnsi="Times New Roman"/>
          <w:sz w:val="28"/>
          <w:szCs w:val="28"/>
          <w:lang w:val="uk-UA" w:eastAsia="uk-UA"/>
        </w:rPr>
        <w:t>репозитарію</w:t>
      </w:r>
      <w:proofErr w:type="spellEnd"/>
      <w:r w:rsidRPr="001913B7">
        <w:rPr>
          <w:rFonts w:ascii="Times New Roman" w:hAnsi="Times New Roman"/>
          <w:sz w:val="28"/>
          <w:szCs w:val="28"/>
          <w:lang w:val="uk-UA" w:eastAsia="uk-UA"/>
        </w:rPr>
        <w:t xml:space="preserve"> на сайті Криворізького національного університету (https://knu.edu.ua) та сайті кафедри (https://gtpm.knu.edu.ua)</w:t>
      </w:r>
    </w:p>
    <w:p w:rsidR="00D2499B" w:rsidRDefault="00D2499B" w:rsidP="00B515CB">
      <w:pPr>
        <w:ind w:firstLine="567"/>
        <w:jc w:val="both"/>
        <w:rPr>
          <w:lang w:val="uk-UA" w:eastAsia="uk-UA"/>
        </w:rPr>
      </w:pPr>
    </w:p>
    <w:p w:rsidR="008533D2" w:rsidRPr="004A6786" w:rsidRDefault="008533D2" w:rsidP="005915D2">
      <w:pPr>
        <w:ind w:firstLine="709"/>
        <w:rPr>
          <w:b/>
          <w:lang w:val="uk-UA"/>
        </w:rPr>
        <w:sectPr w:rsidR="008533D2" w:rsidRPr="004A6786" w:rsidSect="00C875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533D2" w:rsidRDefault="008533D2" w:rsidP="003C289A">
      <w:pPr>
        <w:ind w:firstLine="709"/>
        <w:jc w:val="center"/>
        <w:rPr>
          <w:b/>
          <w:lang w:val="uk-UA"/>
        </w:rPr>
      </w:pPr>
      <w:r w:rsidRPr="00220CB2">
        <w:rPr>
          <w:b/>
          <w:lang w:val="uk-UA"/>
        </w:rPr>
        <w:t xml:space="preserve">4. Матриця відповідності програмних </w:t>
      </w:r>
      <w:proofErr w:type="spellStart"/>
      <w:r w:rsidRPr="00220CB2">
        <w:rPr>
          <w:b/>
          <w:lang w:val="uk-UA"/>
        </w:rPr>
        <w:t>компетентностей</w:t>
      </w:r>
      <w:proofErr w:type="spellEnd"/>
      <w:r>
        <w:rPr>
          <w:b/>
          <w:lang w:val="uk-UA"/>
        </w:rPr>
        <w:t xml:space="preserve"> нормативними</w:t>
      </w:r>
      <w:r w:rsidRPr="00220CB2">
        <w:rPr>
          <w:b/>
          <w:lang w:val="uk-UA"/>
        </w:rPr>
        <w:t xml:space="preserve"> компонентам</w:t>
      </w:r>
      <w:r>
        <w:rPr>
          <w:b/>
          <w:lang w:val="uk-UA"/>
        </w:rPr>
        <w:t>и</w:t>
      </w:r>
      <w:r w:rsidRPr="00220CB2">
        <w:rPr>
          <w:b/>
          <w:lang w:val="uk-UA"/>
        </w:rPr>
        <w:t xml:space="preserve"> освітньої програми</w:t>
      </w:r>
    </w:p>
    <w:p w:rsidR="008533D2" w:rsidRPr="00ED2BE9" w:rsidRDefault="008533D2" w:rsidP="003C289A">
      <w:pPr>
        <w:ind w:firstLine="709"/>
        <w:rPr>
          <w:sz w:val="12"/>
          <w:szCs w:val="12"/>
          <w:lang w:val="uk-UA"/>
        </w:rPr>
      </w:pPr>
    </w:p>
    <w:tbl>
      <w:tblPr>
        <w:tblW w:w="45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9"/>
        <w:gridCol w:w="431"/>
        <w:gridCol w:w="425"/>
        <w:gridCol w:w="432"/>
        <w:gridCol w:w="422"/>
        <w:gridCol w:w="441"/>
        <w:gridCol w:w="432"/>
        <w:gridCol w:w="431"/>
        <w:gridCol w:w="398"/>
        <w:gridCol w:w="467"/>
        <w:gridCol w:w="432"/>
        <w:gridCol w:w="431"/>
        <w:gridCol w:w="432"/>
        <w:gridCol w:w="433"/>
        <w:gridCol w:w="433"/>
        <w:gridCol w:w="432"/>
        <w:gridCol w:w="432"/>
        <w:gridCol w:w="432"/>
        <w:gridCol w:w="372"/>
        <w:gridCol w:w="492"/>
        <w:gridCol w:w="444"/>
        <w:gridCol w:w="387"/>
        <w:gridCol w:w="500"/>
        <w:gridCol w:w="432"/>
        <w:gridCol w:w="408"/>
        <w:gridCol w:w="490"/>
        <w:gridCol w:w="477"/>
        <w:gridCol w:w="482"/>
        <w:gridCol w:w="407"/>
        <w:gridCol w:w="376"/>
      </w:tblGrid>
      <w:tr w:rsidR="00B21BC1" w:rsidRPr="004D0F3E" w:rsidTr="00072874">
        <w:trPr>
          <w:gridAfter w:val="29"/>
          <w:wAfter w:w="12411" w:type="dxa"/>
          <w:trHeight w:val="227"/>
          <w:jc w:val="center"/>
        </w:trPr>
        <w:tc>
          <w:tcPr>
            <w:tcW w:w="709" w:type="dxa"/>
            <w:vMerge w:val="restart"/>
            <w:textDirection w:val="btLr"/>
            <w:vAlign w:val="center"/>
          </w:tcPr>
          <w:p w:rsidR="00B21BC1" w:rsidRPr="004D0F3E" w:rsidRDefault="00B21BC1" w:rsidP="00640F03">
            <w:pPr>
              <w:spacing w:line="192" w:lineRule="auto"/>
              <w:jc w:val="center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Програмні </w:t>
            </w:r>
            <w:proofErr w:type="spellStart"/>
            <w:r w:rsidRPr="004D0F3E">
              <w:rPr>
                <w:sz w:val="22"/>
                <w:szCs w:val="22"/>
                <w:lang w:val="uk-UA"/>
              </w:rPr>
              <w:t>компетентносі</w:t>
            </w:r>
            <w:proofErr w:type="spellEnd"/>
          </w:p>
        </w:tc>
      </w:tr>
      <w:tr w:rsidR="00B21BC1" w:rsidRPr="00DE64E2" w:rsidTr="00072874">
        <w:trPr>
          <w:cantSplit/>
          <w:trHeight w:val="1383"/>
          <w:jc w:val="center"/>
        </w:trPr>
        <w:tc>
          <w:tcPr>
            <w:tcW w:w="709" w:type="dxa"/>
            <w:vMerge/>
          </w:tcPr>
          <w:p w:rsidR="00B21BC1" w:rsidRPr="004D0F3E" w:rsidRDefault="00B21BC1" w:rsidP="00384274">
            <w:pPr>
              <w:rPr>
                <w:lang w:val="uk-UA"/>
              </w:rPr>
            </w:pPr>
          </w:p>
        </w:tc>
        <w:tc>
          <w:tcPr>
            <w:tcW w:w="425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1.1</w:t>
            </w:r>
          </w:p>
        </w:tc>
        <w:tc>
          <w:tcPr>
            <w:tcW w:w="420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1.2</w:t>
            </w:r>
          </w:p>
        </w:tc>
        <w:tc>
          <w:tcPr>
            <w:tcW w:w="426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1.3</w:t>
            </w:r>
          </w:p>
        </w:tc>
        <w:tc>
          <w:tcPr>
            <w:tcW w:w="417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1.4</w:t>
            </w:r>
          </w:p>
        </w:tc>
        <w:tc>
          <w:tcPr>
            <w:tcW w:w="434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1.5</w:t>
            </w:r>
          </w:p>
        </w:tc>
        <w:tc>
          <w:tcPr>
            <w:tcW w:w="425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1.6</w:t>
            </w:r>
          </w:p>
        </w:tc>
        <w:tc>
          <w:tcPr>
            <w:tcW w:w="424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1.7</w:t>
            </w:r>
          </w:p>
        </w:tc>
        <w:tc>
          <w:tcPr>
            <w:tcW w:w="392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1.8</w:t>
            </w:r>
          </w:p>
        </w:tc>
        <w:tc>
          <w:tcPr>
            <w:tcW w:w="460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НЗП 1.9</w:t>
            </w:r>
          </w:p>
        </w:tc>
        <w:tc>
          <w:tcPr>
            <w:tcW w:w="425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</w:t>
            </w:r>
          </w:p>
        </w:tc>
        <w:tc>
          <w:tcPr>
            <w:tcW w:w="424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2.2</w:t>
            </w:r>
          </w:p>
        </w:tc>
        <w:tc>
          <w:tcPr>
            <w:tcW w:w="425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2.3</w:t>
            </w:r>
          </w:p>
        </w:tc>
        <w:tc>
          <w:tcPr>
            <w:tcW w:w="426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2.4</w:t>
            </w:r>
          </w:p>
        </w:tc>
        <w:tc>
          <w:tcPr>
            <w:tcW w:w="426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2.5</w:t>
            </w:r>
          </w:p>
        </w:tc>
        <w:tc>
          <w:tcPr>
            <w:tcW w:w="425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2.6</w:t>
            </w:r>
          </w:p>
        </w:tc>
        <w:tc>
          <w:tcPr>
            <w:tcW w:w="425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2.7</w:t>
            </w:r>
          </w:p>
        </w:tc>
        <w:tc>
          <w:tcPr>
            <w:tcW w:w="425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2.8</w:t>
            </w:r>
          </w:p>
        </w:tc>
        <w:tc>
          <w:tcPr>
            <w:tcW w:w="366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2.9</w:t>
            </w:r>
          </w:p>
        </w:tc>
        <w:tc>
          <w:tcPr>
            <w:tcW w:w="485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2.10</w:t>
            </w:r>
          </w:p>
        </w:tc>
        <w:tc>
          <w:tcPr>
            <w:tcW w:w="437" w:type="dxa"/>
            <w:textDirection w:val="btLr"/>
            <w:vAlign w:val="cente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2.11</w:t>
            </w:r>
          </w:p>
        </w:tc>
        <w:tc>
          <w:tcPr>
            <w:tcW w:w="381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2.12</w:t>
            </w:r>
          </w:p>
        </w:tc>
        <w:tc>
          <w:tcPr>
            <w:tcW w:w="492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2.13</w:t>
            </w:r>
          </w:p>
        </w:tc>
        <w:tc>
          <w:tcPr>
            <w:tcW w:w="425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2.14</w:t>
            </w:r>
          </w:p>
        </w:tc>
        <w:tc>
          <w:tcPr>
            <w:tcW w:w="402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2.15</w:t>
            </w:r>
          </w:p>
        </w:tc>
        <w:tc>
          <w:tcPr>
            <w:tcW w:w="483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2.16</w:t>
            </w:r>
          </w:p>
        </w:tc>
        <w:tc>
          <w:tcPr>
            <w:tcW w:w="470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2.17</w:t>
            </w:r>
          </w:p>
        </w:tc>
        <w:tc>
          <w:tcPr>
            <w:tcW w:w="475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2.18</w:t>
            </w:r>
          </w:p>
        </w:tc>
        <w:tc>
          <w:tcPr>
            <w:tcW w:w="401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2.19</w:t>
            </w:r>
          </w:p>
        </w:tc>
        <w:tc>
          <w:tcPr>
            <w:tcW w:w="370" w:type="dxa"/>
            <w:textDirection w:val="btLr"/>
          </w:tcPr>
          <w:p w:rsidR="00B21BC1" w:rsidRPr="004D0F3E" w:rsidRDefault="00B21BC1" w:rsidP="00384274">
            <w:pPr>
              <w:ind w:left="113" w:right="113"/>
              <w:rPr>
                <w:bCs/>
                <w:lang w:val="uk-UA"/>
              </w:rPr>
            </w:pPr>
            <w:r w:rsidRPr="004D0F3E">
              <w:rPr>
                <w:bCs/>
                <w:sz w:val="22"/>
                <w:szCs w:val="22"/>
                <w:lang w:val="uk-UA"/>
              </w:rPr>
              <w:t>НПП 2.20</w:t>
            </w:r>
          </w:p>
        </w:tc>
      </w:tr>
      <w:tr w:rsidR="00F553AE" w:rsidRPr="00DE64E2" w:rsidTr="00072874">
        <w:trPr>
          <w:cantSplit/>
          <w:trHeight w:val="94"/>
          <w:jc w:val="center"/>
        </w:trPr>
        <w:tc>
          <w:tcPr>
            <w:tcW w:w="709" w:type="dxa"/>
          </w:tcPr>
          <w:p w:rsidR="00F553AE" w:rsidRPr="004D0F3E" w:rsidRDefault="00F553AE" w:rsidP="00384274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ІК</w:t>
            </w:r>
          </w:p>
        </w:tc>
        <w:tc>
          <w:tcPr>
            <w:tcW w:w="425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0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17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4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60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366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485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37" w:type="dxa"/>
            <w:textDirection w:val="btLr"/>
            <w:vAlign w:val="cente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381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492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402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</w:p>
        </w:tc>
        <w:tc>
          <w:tcPr>
            <w:tcW w:w="483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  <w:textDirection w:val="btLr"/>
          </w:tcPr>
          <w:p w:rsidR="00F553AE" w:rsidRPr="004D0F3E" w:rsidRDefault="00F553AE" w:rsidP="00384274">
            <w:pPr>
              <w:ind w:left="113" w:right="113"/>
              <w:rPr>
                <w:bCs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 w:eastAsia="uk-UA"/>
              </w:rPr>
            </w:pPr>
            <w:r w:rsidRPr="004D0F3E">
              <w:rPr>
                <w:sz w:val="22"/>
                <w:szCs w:val="22"/>
                <w:lang w:val="uk-UA" w:eastAsia="uk-UA"/>
              </w:rPr>
              <w:t>К01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К02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 w:eastAsia="uk-UA"/>
              </w:rPr>
            </w:pPr>
            <w:r w:rsidRPr="004D0F3E">
              <w:rPr>
                <w:sz w:val="22"/>
                <w:szCs w:val="22"/>
                <w:lang w:val="uk-UA" w:eastAsia="uk-UA"/>
              </w:rPr>
              <w:t>К03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К04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E6FA4" w:rsidRDefault="00B21BC1" w:rsidP="00B21BC1">
            <w:pPr>
              <w:rPr>
                <w:lang w:val="en-US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 w:eastAsia="uk-UA"/>
              </w:rPr>
            </w:pPr>
            <w:r w:rsidRPr="004D0F3E">
              <w:rPr>
                <w:sz w:val="22"/>
                <w:szCs w:val="22"/>
                <w:lang w:val="uk-UA" w:eastAsia="uk-UA"/>
              </w:rPr>
              <w:t>К05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jc w:val="both"/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К06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 w:eastAsia="uk-UA"/>
              </w:rPr>
            </w:pPr>
            <w:r w:rsidRPr="004D0F3E">
              <w:rPr>
                <w:sz w:val="22"/>
                <w:szCs w:val="22"/>
                <w:lang w:val="uk-UA" w:eastAsia="uk-UA"/>
              </w:rPr>
              <w:t>К07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К08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1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uppressAutoHyphens/>
              <w:rPr>
                <w:lang w:val="uk-UA" w:eastAsia="ar-SA"/>
              </w:rPr>
            </w:pPr>
            <w:r w:rsidRPr="004D0F3E">
              <w:rPr>
                <w:sz w:val="22"/>
                <w:szCs w:val="22"/>
                <w:lang w:val="uk-UA"/>
              </w:rPr>
              <w:t>К09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E6FA4" w:rsidRDefault="00B21BC1" w:rsidP="00B21BC1">
            <w:pPr>
              <w:rPr>
                <w:lang w:val="en-US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uppressAutoHyphens/>
              <w:ind w:left="-57" w:hanging="11"/>
              <w:rPr>
                <w:lang w:val="uk-UA" w:eastAsia="ar-S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 К10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uppressAutoHyphens/>
              <w:ind w:hanging="68"/>
              <w:rPr>
                <w:lang w:val="uk-UA" w:eastAsia="ar-S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 К11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uppressAutoHyphens/>
              <w:ind w:left="40" w:hanging="68"/>
              <w:rPr>
                <w:lang w:val="uk-UA" w:eastAsia="ar-S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К12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E6FA4" w:rsidRDefault="00B21BC1" w:rsidP="00B21BC1">
            <w:pPr>
              <w:rPr>
                <w:lang w:val="en-US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0F2D17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0F2D17" w:rsidRPr="004D0F3E" w:rsidRDefault="000F2D17" w:rsidP="00B21BC1">
            <w:pPr>
              <w:suppressAutoHyphens/>
              <w:ind w:left="40" w:hanging="68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К12</w:t>
            </w:r>
            <w:r w:rsidRPr="000F2D17">
              <w:rPr>
                <w:sz w:val="22"/>
                <w:szCs w:val="22"/>
                <w:vertAlign w:val="superscript"/>
                <w:lang w:val="uk-UA"/>
              </w:rPr>
              <w:t>1</w:t>
            </w:r>
          </w:p>
        </w:tc>
        <w:tc>
          <w:tcPr>
            <w:tcW w:w="425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0F2D17" w:rsidRDefault="000F2D17" w:rsidP="00B21BC1">
            <w:pPr>
              <w:rPr>
                <w:lang w:val="en-US"/>
              </w:rPr>
            </w:pPr>
          </w:p>
        </w:tc>
        <w:tc>
          <w:tcPr>
            <w:tcW w:w="426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0F2D17" w:rsidRPr="004D0F3E" w:rsidRDefault="000F2D17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0F2D17" w:rsidRPr="004D0F3E" w:rsidRDefault="0078219B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uppressAutoHyphens/>
              <w:ind w:left="40" w:hanging="68"/>
              <w:rPr>
                <w:lang w:val="uk-UA" w:eastAsia="ar-S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К13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uppressAutoHyphens/>
              <w:ind w:left="40" w:hanging="68"/>
              <w:rPr>
                <w:lang w:val="uk-UA" w:eastAsia="ar-S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К14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1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  <w:tcMar>
              <w:left w:w="28" w:type="dxa"/>
              <w:right w:w="28" w:type="dxa"/>
            </w:tcMar>
          </w:tcPr>
          <w:p w:rsidR="00B21BC1" w:rsidRPr="004D0F3E" w:rsidRDefault="00B21BC1" w:rsidP="00B21BC1">
            <w:pPr>
              <w:suppressAutoHyphens/>
              <w:ind w:left="40" w:hanging="68"/>
              <w:rPr>
                <w:lang w:val="uk-UA" w:eastAsia="ar-S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К15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К16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jc w:val="both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К17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К18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К19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 xml:space="preserve"> К20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К21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К22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4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9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072874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5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К23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66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2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70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</w:tr>
      <w:tr w:rsidR="00B21BC1" w:rsidRPr="00DE64E2" w:rsidTr="00072874">
        <w:trPr>
          <w:jc w:val="center"/>
        </w:trPr>
        <w:tc>
          <w:tcPr>
            <w:tcW w:w="709" w:type="dxa"/>
          </w:tcPr>
          <w:p w:rsidR="00B21BC1" w:rsidRPr="004D0F3E" w:rsidRDefault="00B21BC1" w:rsidP="00B21BC1">
            <w:pPr>
              <w:ind w:hanging="97"/>
              <w:jc w:val="both"/>
              <w:rPr>
                <w:lang w:val="uk-UA"/>
              </w:rPr>
            </w:pPr>
            <w:r w:rsidRPr="004D0F3E">
              <w:rPr>
                <w:sz w:val="22"/>
                <w:szCs w:val="22"/>
                <w:lang w:val="uk-UA"/>
              </w:rPr>
              <w:t>К24</w:t>
            </w: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17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6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4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6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66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37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38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92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25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02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83" w:type="dxa"/>
          </w:tcPr>
          <w:p w:rsidR="00B21BC1" w:rsidRPr="004D0F3E" w:rsidRDefault="00AB0EDE" w:rsidP="00B21BC1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+</w:t>
            </w:r>
          </w:p>
        </w:tc>
        <w:tc>
          <w:tcPr>
            <w:tcW w:w="4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75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401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  <w:tc>
          <w:tcPr>
            <w:tcW w:w="370" w:type="dxa"/>
          </w:tcPr>
          <w:p w:rsidR="00B21BC1" w:rsidRPr="004D0F3E" w:rsidRDefault="00B21BC1" w:rsidP="00B21BC1">
            <w:pPr>
              <w:rPr>
                <w:lang w:val="uk-UA"/>
              </w:rPr>
            </w:pPr>
          </w:p>
        </w:tc>
      </w:tr>
    </w:tbl>
    <w:p w:rsidR="008533D2" w:rsidRPr="00220CB2" w:rsidRDefault="00952C96" w:rsidP="003C289A">
      <w:pPr>
        <w:spacing w:before="120"/>
        <w:ind w:firstLine="709"/>
        <w:rPr>
          <w:b/>
          <w:lang w:val="uk-UA"/>
        </w:rPr>
      </w:pPr>
      <w:r>
        <w:rPr>
          <w:b/>
          <w:lang w:val="uk-UA"/>
        </w:rPr>
        <w:t>5</w:t>
      </w:r>
      <w:r w:rsidR="008533D2" w:rsidRPr="00220CB2">
        <w:rPr>
          <w:b/>
          <w:lang w:val="uk-UA"/>
        </w:rPr>
        <w:t>. Матриця забезпечення програмних результатів навчання відповідними компонентами освітньої програми</w:t>
      </w:r>
    </w:p>
    <w:p w:rsidR="008533D2" w:rsidRPr="00ED2BE9" w:rsidRDefault="008533D2" w:rsidP="003C289A">
      <w:pPr>
        <w:ind w:firstLine="709"/>
        <w:rPr>
          <w:sz w:val="12"/>
          <w:szCs w:val="12"/>
          <w:lang w:val="uk-UA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576"/>
        <w:gridCol w:w="340"/>
        <w:gridCol w:w="416"/>
        <w:gridCol w:w="409"/>
        <w:gridCol w:w="453"/>
        <w:gridCol w:w="445"/>
        <w:gridCol w:w="432"/>
        <w:gridCol w:w="404"/>
        <w:gridCol w:w="515"/>
        <w:gridCol w:w="483"/>
        <w:gridCol w:w="451"/>
        <w:gridCol w:w="552"/>
        <w:gridCol w:w="545"/>
        <w:gridCol w:w="550"/>
        <w:gridCol w:w="518"/>
        <w:gridCol w:w="486"/>
        <w:gridCol w:w="454"/>
        <w:gridCol w:w="566"/>
        <w:gridCol w:w="627"/>
        <w:gridCol w:w="457"/>
        <w:gridCol w:w="524"/>
        <w:gridCol w:w="492"/>
        <w:gridCol w:w="424"/>
        <w:gridCol w:w="484"/>
        <w:gridCol w:w="449"/>
        <w:gridCol w:w="436"/>
        <w:gridCol w:w="440"/>
        <w:gridCol w:w="551"/>
        <w:gridCol w:w="469"/>
      </w:tblGrid>
      <w:tr w:rsidR="00841CE5" w:rsidRPr="00B21BC1" w:rsidTr="00F553AE">
        <w:trPr>
          <w:gridAfter w:val="29"/>
          <w:wAfter w:w="13736" w:type="dxa"/>
          <w:trHeight w:val="189"/>
          <w:jc w:val="center"/>
        </w:trPr>
        <w:tc>
          <w:tcPr>
            <w:tcW w:w="562" w:type="dxa"/>
            <w:vMerge w:val="restart"/>
            <w:textDirection w:val="btLr"/>
            <w:vAlign w:val="center"/>
          </w:tcPr>
          <w:p w:rsidR="00841CE5" w:rsidRPr="00B21BC1" w:rsidRDefault="00841CE5" w:rsidP="00640F03">
            <w:pPr>
              <w:spacing w:line="192" w:lineRule="auto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Програмні результати</w:t>
            </w:r>
          </w:p>
        </w:tc>
      </w:tr>
      <w:tr w:rsidR="00B21BC1" w:rsidRPr="00B21BC1" w:rsidTr="004500D7">
        <w:trPr>
          <w:cantSplit/>
          <w:trHeight w:val="1383"/>
          <w:jc w:val="center"/>
        </w:trPr>
        <w:tc>
          <w:tcPr>
            <w:tcW w:w="562" w:type="dxa"/>
            <w:vMerge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1.1</w:t>
            </w:r>
          </w:p>
        </w:tc>
        <w:tc>
          <w:tcPr>
            <w:tcW w:w="335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1.2</w:t>
            </w:r>
          </w:p>
        </w:tc>
        <w:tc>
          <w:tcPr>
            <w:tcW w:w="410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1.3</w:t>
            </w:r>
          </w:p>
        </w:tc>
        <w:tc>
          <w:tcPr>
            <w:tcW w:w="403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1.4</w:t>
            </w:r>
          </w:p>
        </w:tc>
        <w:tc>
          <w:tcPr>
            <w:tcW w:w="446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1.5</w:t>
            </w:r>
          </w:p>
        </w:tc>
        <w:tc>
          <w:tcPr>
            <w:tcW w:w="438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1.6</w:t>
            </w:r>
          </w:p>
        </w:tc>
        <w:tc>
          <w:tcPr>
            <w:tcW w:w="425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1.7</w:t>
            </w:r>
          </w:p>
        </w:tc>
        <w:tc>
          <w:tcPr>
            <w:tcW w:w="398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1.8</w:t>
            </w:r>
          </w:p>
        </w:tc>
        <w:tc>
          <w:tcPr>
            <w:tcW w:w="507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НЗП 1.9</w:t>
            </w:r>
          </w:p>
        </w:tc>
        <w:tc>
          <w:tcPr>
            <w:tcW w:w="476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</w:t>
            </w:r>
          </w:p>
        </w:tc>
        <w:tc>
          <w:tcPr>
            <w:tcW w:w="444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2.2</w:t>
            </w:r>
          </w:p>
        </w:tc>
        <w:tc>
          <w:tcPr>
            <w:tcW w:w="544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2.3</w:t>
            </w:r>
          </w:p>
        </w:tc>
        <w:tc>
          <w:tcPr>
            <w:tcW w:w="537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2.4</w:t>
            </w:r>
          </w:p>
        </w:tc>
        <w:tc>
          <w:tcPr>
            <w:tcW w:w="542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2.5</w:t>
            </w:r>
          </w:p>
        </w:tc>
        <w:tc>
          <w:tcPr>
            <w:tcW w:w="510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2.6</w:t>
            </w:r>
          </w:p>
        </w:tc>
        <w:tc>
          <w:tcPr>
            <w:tcW w:w="479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2.7</w:t>
            </w:r>
          </w:p>
        </w:tc>
        <w:tc>
          <w:tcPr>
            <w:tcW w:w="447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2.8</w:t>
            </w:r>
          </w:p>
        </w:tc>
        <w:tc>
          <w:tcPr>
            <w:tcW w:w="557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2.9</w:t>
            </w:r>
          </w:p>
        </w:tc>
        <w:tc>
          <w:tcPr>
            <w:tcW w:w="617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2.10</w:t>
            </w:r>
          </w:p>
        </w:tc>
        <w:tc>
          <w:tcPr>
            <w:tcW w:w="450" w:type="dxa"/>
            <w:textDirection w:val="btLr"/>
            <w:vAlign w:val="cente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2.11</w:t>
            </w:r>
          </w:p>
        </w:tc>
        <w:tc>
          <w:tcPr>
            <w:tcW w:w="516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2.12</w:t>
            </w:r>
          </w:p>
        </w:tc>
        <w:tc>
          <w:tcPr>
            <w:tcW w:w="484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2.13</w:t>
            </w:r>
          </w:p>
        </w:tc>
        <w:tc>
          <w:tcPr>
            <w:tcW w:w="418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2.14</w:t>
            </w:r>
          </w:p>
        </w:tc>
        <w:tc>
          <w:tcPr>
            <w:tcW w:w="477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2.15</w:t>
            </w:r>
          </w:p>
        </w:tc>
        <w:tc>
          <w:tcPr>
            <w:tcW w:w="442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2.16</w:t>
            </w:r>
          </w:p>
        </w:tc>
        <w:tc>
          <w:tcPr>
            <w:tcW w:w="429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2.17</w:t>
            </w:r>
          </w:p>
        </w:tc>
        <w:tc>
          <w:tcPr>
            <w:tcW w:w="433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2.18</w:t>
            </w:r>
          </w:p>
        </w:tc>
        <w:tc>
          <w:tcPr>
            <w:tcW w:w="543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2.19</w:t>
            </w:r>
          </w:p>
        </w:tc>
        <w:tc>
          <w:tcPr>
            <w:tcW w:w="462" w:type="dxa"/>
            <w:textDirection w:val="btLr"/>
          </w:tcPr>
          <w:p w:rsidR="00841CE5" w:rsidRPr="00B21BC1" w:rsidRDefault="00841CE5" w:rsidP="00640F03">
            <w:pPr>
              <w:ind w:left="113" w:right="113"/>
              <w:rPr>
                <w:bCs/>
                <w:sz w:val="20"/>
                <w:szCs w:val="20"/>
                <w:lang w:val="uk-UA"/>
              </w:rPr>
            </w:pPr>
            <w:r w:rsidRPr="00B21BC1">
              <w:rPr>
                <w:bCs/>
                <w:sz w:val="20"/>
                <w:szCs w:val="20"/>
                <w:lang w:val="uk-UA"/>
              </w:rPr>
              <w:t>НПП 2.20</w:t>
            </w: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 w:eastAsia="uk-UA"/>
              </w:rPr>
            </w:pPr>
            <w:r w:rsidRPr="00B21BC1">
              <w:rPr>
                <w:sz w:val="20"/>
                <w:szCs w:val="20"/>
                <w:lang w:val="uk-UA" w:eastAsia="uk-UA"/>
              </w:rPr>
              <w:t>ПР01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33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ПР02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 w:eastAsia="uk-UA"/>
              </w:rPr>
            </w:pPr>
            <w:r w:rsidRPr="00B21BC1">
              <w:rPr>
                <w:sz w:val="20"/>
                <w:szCs w:val="20"/>
                <w:lang w:val="uk-UA" w:eastAsia="uk-UA"/>
              </w:rPr>
              <w:t>ПР03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ПР04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37" w:type="dxa"/>
          </w:tcPr>
          <w:p w:rsidR="00841CE5" w:rsidRPr="00C426C9" w:rsidRDefault="00C426C9" w:rsidP="00640F0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5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 w:eastAsia="uk-UA"/>
              </w:rPr>
            </w:pPr>
            <w:r w:rsidRPr="00B21BC1">
              <w:rPr>
                <w:sz w:val="20"/>
                <w:szCs w:val="20"/>
                <w:lang w:val="uk-UA" w:eastAsia="uk-UA"/>
              </w:rPr>
              <w:t>ПР05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57" w:type="dxa"/>
          </w:tcPr>
          <w:p w:rsidR="00841CE5" w:rsidRPr="00B21BC1" w:rsidRDefault="00841CE5" w:rsidP="00640F03">
            <w:pPr>
              <w:jc w:val="both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ПР06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0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79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C426C9" w:rsidRDefault="00C426C9" w:rsidP="00640F0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 w:eastAsia="uk-UA"/>
              </w:rPr>
            </w:pPr>
            <w:r w:rsidRPr="00B21BC1">
              <w:rPr>
                <w:sz w:val="20"/>
                <w:szCs w:val="20"/>
                <w:lang w:val="uk-UA" w:eastAsia="uk-UA"/>
              </w:rPr>
              <w:t>ПР07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4500D7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hd w:val="clear" w:color="auto" w:fill="FFFFFF"/>
              <w:tabs>
                <w:tab w:val="left" w:pos="318"/>
              </w:tabs>
              <w:contextualSpacing/>
              <w:textAlignment w:val="baseline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ПР08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uppressAutoHyphens/>
              <w:rPr>
                <w:sz w:val="20"/>
                <w:szCs w:val="20"/>
                <w:lang w:val="uk-UA" w:eastAsia="ar-SA"/>
              </w:rPr>
            </w:pPr>
            <w:r w:rsidRPr="00B21BC1">
              <w:rPr>
                <w:sz w:val="20"/>
                <w:szCs w:val="20"/>
                <w:lang w:val="uk-UA"/>
              </w:rPr>
              <w:t>ПР09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7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18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uppressAutoHyphens/>
              <w:ind w:left="-57" w:hanging="11"/>
              <w:rPr>
                <w:sz w:val="20"/>
                <w:szCs w:val="20"/>
                <w:lang w:val="uk-UA" w:eastAsia="ar-SA"/>
              </w:rPr>
            </w:pPr>
            <w:r w:rsidRPr="00B21BC1">
              <w:rPr>
                <w:sz w:val="20"/>
                <w:szCs w:val="20"/>
                <w:lang w:val="uk-UA"/>
              </w:rPr>
              <w:t xml:space="preserve">  ПР10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33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uppressAutoHyphens/>
              <w:ind w:hanging="68"/>
              <w:rPr>
                <w:sz w:val="20"/>
                <w:szCs w:val="20"/>
                <w:lang w:val="uk-UA" w:eastAsia="ar-SA"/>
              </w:rPr>
            </w:pPr>
            <w:r w:rsidRPr="00B21BC1">
              <w:rPr>
                <w:sz w:val="20"/>
                <w:szCs w:val="20"/>
                <w:lang w:val="uk-UA"/>
              </w:rPr>
              <w:t xml:space="preserve">  ПР11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uppressAutoHyphens/>
              <w:ind w:left="40" w:hanging="68"/>
              <w:rPr>
                <w:sz w:val="20"/>
                <w:szCs w:val="20"/>
                <w:lang w:val="uk-UA" w:eastAsia="ar-SA"/>
              </w:rPr>
            </w:pPr>
            <w:r w:rsidRPr="00B21BC1">
              <w:rPr>
                <w:sz w:val="20"/>
                <w:szCs w:val="20"/>
                <w:lang w:val="uk-UA"/>
              </w:rPr>
              <w:t xml:space="preserve"> ПР12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4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C426C9" w:rsidRDefault="00841CE5" w:rsidP="00640F0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C426C9" w:rsidRDefault="00841CE5" w:rsidP="00640F0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C426C9" w:rsidRDefault="00C426C9" w:rsidP="00640F0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uppressAutoHyphens/>
              <w:ind w:left="40" w:hanging="68"/>
              <w:rPr>
                <w:sz w:val="20"/>
                <w:szCs w:val="20"/>
                <w:lang w:val="uk-UA" w:eastAsia="ar-SA"/>
              </w:rPr>
            </w:pPr>
            <w:r w:rsidRPr="00B21BC1">
              <w:rPr>
                <w:sz w:val="20"/>
                <w:szCs w:val="20"/>
                <w:lang w:val="uk-UA"/>
              </w:rPr>
              <w:t xml:space="preserve"> ПР13</w:t>
            </w:r>
          </w:p>
        </w:tc>
        <w:tc>
          <w:tcPr>
            <w:tcW w:w="567" w:type="dxa"/>
          </w:tcPr>
          <w:p w:rsidR="00841CE5" w:rsidRPr="00B21BC1" w:rsidRDefault="005531EF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4500D7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uppressAutoHyphens/>
              <w:ind w:left="40" w:hanging="68"/>
              <w:rPr>
                <w:sz w:val="20"/>
                <w:szCs w:val="20"/>
                <w:lang w:val="uk-UA" w:eastAsia="ar-SA"/>
              </w:rPr>
            </w:pPr>
            <w:r w:rsidRPr="00B21BC1">
              <w:rPr>
                <w:sz w:val="20"/>
                <w:szCs w:val="20"/>
                <w:lang w:val="uk-UA"/>
              </w:rPr>
              <w:t xml:space="preserve"> ПР14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2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841CE5" w:rsidRPr="00B21BC1" w:rsidRDefault="00841CE5" w:rsidP="00640F03">
            <w:pPr>
              <w:suppressAutoHyphens/>
              <w:ind w:left="40" w:hanging="68"/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ПР15</w:t>
            </w:r>
          </w:p>
        </w:tc>
        <w:tc>
          <w:tcPr>
            <w:tcW w:w="56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3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5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61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841CE5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62" w:type="dxa"/>
          </w:tcPr>
          <w:p w:rsidR="00841CE5" w:rsidRPr="00B21BC1" w:rsidRDefault="00841CE5" w:rsidP="00640F03">
            <w:pPr>
              <w:rPr>
                <w:sz w:val="20"/>
                <w:szCs w:val="20"/>
                <w:lang w:val="uk-UA"/>
              </w:rPr>
            </w:pPr>
            <w:r w:rsidRPr="00B21BC1">
              <w:rPr>
                <w:sz w:val="20"/>
                <w:szCs w:val="20"/>
                <w:lang w:val="uk-UA"/>
              </w:rPr>
              <w:t>+</w:t>
            </w: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B21BC1" w:rsidRPr="00B21BC1" w:rsidRDefault="00B21BC1" w:rsidP="00640F03">
            <w:pPr>
              <w:suppressAutoHyphens/>
              <w:ind w:left="40" w:hanging="68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ПР16</w:t>
            </w:r>
          </w:p>
        </w:tc>
        <w:tc>
          <w:tcPr>
            <w:tcW w:w="56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B21BC1" w:rsidRPr="00B21BC1" w:rsidRDefault="00DE7A32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1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6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42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62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</w:tr>
      <w:tr w:rsidR="00B21BC1" w:rsidRPr="00B21BC1" w:rsidTr="004500D7">
        <w:trPr>
          <w:jc w:val="center"/>
        </w:trPr>
        <w:tc>
          <w:tcPr>
            <w:tcW w:w="562" w:type="dxa"/>
            <w:tcMar>
              <w:left w:w="28" w:type="dxa"/>
              <w:right w:w="28" w:type="dxa"/>
            </w:tcMar>
          </w:tcPr>
          <w:p w:rsidR="00B21BC1" w:rsidRPr="00B21BC1" w:rsidRDefault="00B21BC1" w:rsidP="00640F03">
            <w:pPr>
              <w:suppressAutoHyphens/>
              <w:ind w:left="40" w:hanging="68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ПР17</w:t>
            </w:r>
          </w:p>
        </w:tc>
        <w:tc>
          <w:tcPr>
            <w:tcW w:w="56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35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0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6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8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5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0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6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4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4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3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2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10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79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5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1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50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16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84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18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77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42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429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3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543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62" w:type="dxa"/>
          </w:tcPr>
          <w:p w:rsidR="00B21BC1" w:rsidRPr="00B21BC1" w:rsidRDefault="00B21BC1" w:rsidP="00640F03">
            <w:pPr>
              <w:rPr>
                <w:sz w:val="20"/>
                <w:szCs w:val="20"/>
                <w:lang w:val="uk-UA"/>
              </w:rPr>
            </w:pPr>
          </w:p>
        </w:tc>
      </w:tr>
    </w:tbl>
    <w:p w:rsidR="008533D2" w:rsidRPr="004A6786" w:rsidRDefault="008533D2" w:rsidP="008C346B">
      <w:pPr>
        <w:spacing w:before="120"/>
        <w:ind w:firstLine="709"/>
        <w:rPr>
          <w:b/>
          <w:lang w:val="uk-UA"/>
        </w:rPr>
      </w:pPr>
    </w:p>
    <w:p w:rsidR="00952C96" w:rsidRDefault="00952C96">
      <w:pPr>
        <w:rPr>
          <w:b/>
          <w:lang w:val="uk-UA"/>
        </w:rPr>
      </w:pPr>
      <w:r>
        <w:rPr>
          <w:b/>
          <w:lang w:val="uk-UA"/>
        </w:rPr>
        <w:br w:type="page"/>
      </w:r>
    </w:p>
    <w:p w:rsidR="008533D2" w:rsidRDefault="00D17778" w:rsidP="00D17778">
      <w:pPr>
        <w:spacing w:before="120"/>
        <w:jc w:val="center"/>
        <w:rPr>
          <w:b/>
          <w:lang w:val="uk-UA"/>
        </w:rPr>
      </w:pPr>
      <w:r>
        <w:rPr>
          <w:b/>
          <w:lang w:val="uk-UA"/>
        </w:rPr>
        <w:t>6</w:t>
      </w:r>
      <w:r w:rsidRPr="00220CB2">
        <w:rPr>
          <w:b/>
          <w:lang w:val="uk-UA"/>
        </w:rPr>
        <w:t xml:space="preserve"> Матриця </w:t>
      </w:r>
      <w:r>
        <w:rPr>
          <w:b/>
          <w:lang w:val="uk-UA"/>
        </w:rPr>
        <w:t>відповідності програмних</w:t>
      </w:r>
      <w:r w:rsidRPr="00220CB2">
        <w:rPr>
          <w:b/>
          <w:lang w:val="uk-UA"/>
        </w:rPr>
        <w:t xml:space="preserve"> результатів навчання </w:t>
      </w:r>
      <w:proofErr w:type="spellStart"/>
      <w:r>
        <w:rPr>
          <w:b/>
          <w:lang w:val="uk-UA"/>
        </w:rPr>
        <w:t>компетентностям</w:t>
      </w:r>
      <w:proofErr w:type="spellEnd"/>
      <w:r>
        <w:rPr>
          <w:b/>
          <w:lang w:val="uk-UA"/>
        </w:rPr>
        <w:t>, визначених Стандартом</w:t>
      </w:r>
    </w:p>
    <w:p w:rsidR="00D17778" w:rsidRPr="004A6786" w:rsidRDefault="00D17778" w:rsidP="00D17778">
      <w:pPr>
        <w:spacing w:before="120"/>
        <w:rPr>
          <w:b/>
          <w:lang w:val="uk-UA" w:eastAsia="uk-UA"/>
        </w:rPr>
      </w:pPr>
      <w:r w:rsidRPr="00D17778">
        <w:rPr>
          <w:b/>
          <w:noProof/>
        </w:rPr>
        <w:drawing>
          <wp:inline distT="0" distB="0" distL="0" distR="0">
            <wp:extent cx="8820150" cy="5166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8315" cy="51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D2" w:rsidRDefault="007A15E8" w:rsidP="005915D2">
      <w:pPr>
        <w:spacing w:after="200" w:line="276" w:lineRule="auto"/>
        <w:ind w:right="-1"/>
        <w:jc w:val="both"/>
        <w:rPr>
          <w:b/>
          <w:lang w:val="uk-UA" w:eastAsia="uk-UA"/>
        </w:rPr>
      </w:pPr>
      <w:r w:rsidRPr="007A15E8">
        <w:rPr>
          <w:b/>
          <w:noProof/>
        </w:rPr>
        <w:drawing>
          <wp:inline distT="0" distB="0" distL="0" distR="0">
            <wp:extent cx="9251950" cy="54737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78" w:rsidRDefault="00D17778" w:rsidP="005915D2">
      <w:pPr>
        <w:spacing w:after="200" w:line="276" w:lineRule="auto"/>
        <w:ind w:right="-1"/>
        <w:jc w:val="both"/>
        <w:rPr>
          <w:b/>
          <w:lang w:val="uk-UA" w:eastAsia="uk-UA"/>
        </w:rPr>
      </w:pPr>
    </w:p>
    <w:p w:rsidR="00D17778" w:rsidRPr="004A6786" w:rsidRDefault="00D17778" w:rsidP="005915D2">
      <w:pPr>
        <w:spacing w:after="200" w:line="276" w:lineRule="auto"/>
        <w:ind w:right="-1"/>
        <w:jc w:val="both"/>
        <w:rPr>
          <w:b/>
          <w:lang w:val="uk-UA" w:eastAsia="uk-UA"/>
        </w:rPr>
        <w:sectPr w:rsidR="00D17778" w:rsidRPr="004A6786" w:rsidSect="00DE325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533D2" w:rsidRPr="00073112" w:rsidRDefault="008533D2" w:rsidP="005915D2">
      <w:pPr>
        <w:spacing w:after="200" w:line="276" w:lineRule="auto"/>
        <w:ind w:right="-1"/>
        <w:jc w:val="both"/>
        <w:rPr>
          <w:b/>
          <w:sz w:val="28"/>
          <w:szCs w:val="28"/>
          <w:lang w:val="uk-UA" w:eastAsia="uk-UA"/>
        </w:rPr>
      </w:pPr>
      <w:r w:rsidRPr="00073112">
        <w:rPr>
          <w:b/>
          <w:sz w:val="28"/>
          <w:szCs w:val="28"/>
          <w:lang w:val="uk-UA" w:eastAsia="uk-UA"/>
        </w:rPr>
        <w:t xml:space="preserve">6. Перелік нормативних документів, на яких базується </w:t>
      </w:r>
      <w:r w:rsidRPr="00073112">
        <w:rPr>
          <w:b/>
          <w:sz w:val="28"/>
          <w:szCs w:val="28"/>
          <w:lang w:val="uk-UA"/>
        </w:rPr>
        <w:t>освітньо-професійна  програма</w:t>
      </w:r>
    </w:p>
    <w:p w:rsidR="00172BFF" w:rsidRPr="00073112" w:rsidRDefault="00172BFF" w:rsidP="00172BFF">
      <w:pPr>
        <w:pStyle w:val="Default"/>
        <w:numPr>
          <w:ilvl w:val="0"/>
          <w:numId w:val="5"/>
        </w:numPr>
        <w:suppressAutoHyphens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073112">
        <w:rPr>
          <w:sz w:val="28"/>
          <w:szCs w:val="28"/>
          <w:lang w:val="uk-UA"/>
        </w:rPr>
        <w:t xml:space="preserve">Закон «Про вищу освіту».  URL: </w:t>
      </w:r>
      <w:r w:rsidRPr="00073112">
        <w:rPr>
          <w:color w:val="0000FF"/>
          <w:sz w:val="28"/>
          <w:szCs w:val="28"/>
          <w:lang w:val="uk-UA"/>
        </w:rPr>
        <w:t>http://zakon4.rada.gov.ua/laws/show/1556-18</w:t>
      </w:r>
    </w:p>
    <w:p w:rsidR="00172BFF" w:rsidRPr="00073112" w:rsidRDefault="00172BFF" w:rsidP="00172BFF">
      <w:pPr>
        <w:pStyle w:val="Default"/>
        <w:numPr>
          <w:ilvl w:val="0"/>
          <w:numId w:val="5"/>
        </w:numPr>
        <w:suppressAutoHyphens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073112">
        <w:rPr>
          <w:sz w:val="28"/>
          <w:szCs w:val="28"/>
          <w:lang w:val="uk-UA"/>
        </w:rPr>
        <w:t xml:space="preserve">Закон «Про освіту».  URL:  </w:t>
      </w:r>
      <w:r w:rsidRPr="00073112">
        <w:rPr>
          <w:color w:val="0000FF"/>
          <w:sz w:val="28"/>
          <w:szCs w:val="28"/>
          <w:lang w:val="uk-UA"/>
        </w:rPr>
        <w:t>http://zakon5.rada.gov.ua/laws/show/2145-19</w:t>
      </w:r>
    </w:p>
    <w:p w:rsidR="00172BFF" w:rsidRPr="00073112" w:rsidRDefault="00172BFF" w:rsidP="00172BFF">
      <w:pPr>
        <w:pStyle w:val="Default"/>
        <w:numPr>
          <w:ilvl w:val="0"/>
          <w:numId w:val="5"/>
        </w:numPr>
        <w:suppressAutoHyphens/>
        <w:autoSpaceDE/>
        <w:autoSpaceDN/>
        <w:adjustRightInd/>
        <w:ind w:left="0" w:firstLine="709"/>
        <w:jc w:val="both"/>
        <w:rPr>
          <w:sz w:val="28"/>
          <w:szCs w:val="28"/>
          <w:lang w:val="en-US"/>
        </w:rPr>
      </w:pPr>
      <w:r w:rsidRPr="00073112">
        <w:rPr>
          <w:sz w:val="28"/>
          <w:szCs w:val="28"/>
          <w:lang w:val="uk-UA"/>
        </w:rPr>
        <w:t>Постанова Кабінету Міністрів України «</w:t>
      </w:r>
      <w:r w:rsidRPr="00073112">
        <w:rPr>
          <w:color w:val="333333"/>
          <w:sz w:val="28"/>
          <w:szCs w:val="28"/>
          <w:lang w:val="uk-UA"/>
        </w:rPr>
        <w:t xml:space="preserve">Про внесення змін до переліку галузей знань і спеціальностей, за якими здійснюється підготовка здобувачів вищої та фахової </w:t>
      </w:r>
      <w:proofErr w:type="spellStart"/>
      <w:r w:rsidRPr="00073112">
        <w:rPr>
          <w:color w:val="333333"/>
          <w:sz w:val="28"/>
          <w:szCs w:val="28"/>
          <w:lang w:val="uk-UA"/>
        </w:rPr>
        <w:t>передвищої</w:t>
      </w:r>
      <w:proofErr w:type="spellEnd"/>
      <w:r w:rsidRPr="00073112">
        <w:rPr>
          <w:color w:val="333333"/>
          <w:sz w:val="28"/>
          <w:szCs w:val="28"/>
          <w:lang w:val="uk-UA"/>
        </w:rPr>
        <w:t xml:space="preserve"> освіти» </w:t>
      </w:r>
      <w:r w:rsidRPr="00073112">
        <w:rPr>
          <w:sz w:val="28"/>
          <w:szCs w:val="28"/>
          <w:lang w:val="uk-UA"/>
        </w:rPr>
        <w:t xml:space="preserve">№ 1021 від 30 серпня 2024 р.  URL: </w:t>
      </w:r>
      <w:r w:rsidRPr="00073112">
        <w:rPr>
          <w:color w:val="0000FF"/>
          <w:sz w:val="28"/>
          <w:szCs w:val="28"/>
          <w:lang w:val="uk-UA"/>
        </w:rPr>
        <w:t>https://zakon.rada.gov.ua/laws/show/1021-2024-%D0%BF#Text</w:t>
      </w:r>
    </w:p>
    <w:p w:rsidR="00172BFF" w:rsidRPr="00073112" w:rsidRDefault="00172BFF" w:rsidP="00172BFF">
      <w:pPr>
        <w:pStyle w:val="Default"/>
        <w:numPr>
          <w:ilvl w:val="0"/>
          <w:numId w:val="5"/>
        </w:numPr>
        <w:suppressAutoHyphens/>
        <w:autoSpaceDE/>
        <w:autoSpaceDN/>
        <w:adjustRightInd/>
        <w:ind w:left="0" w:firstLine="709"/>
        <w:jc w:val="both"/>
        <w:rPr>
          <w:sz w:val="28"/>
          <w:szCs w:val="28"/>
          <w:lang w:val="en-US"/>
        </w:rPr>
      </w:pPr>
      <w:r w:rsidRPr="00073112">
        <w:rPr>
          <w:sz w:val="28"/>
          <w:szCs w:val="28"/>
          <w:lang w:val="uk-UA"/>
        </w:rPr>
        <w:t xml:space="preserve">Національний класифікатор України: Класифікатор професій ДК. URL: </w:t>
      </w:r>
      <w:r w:rsidRPr="00073112">
        <w:rPr>
          <w:color w:val="0000FF"/>
          <w:sz w:val="28"/>
          <w:szCs w:val="28"/>
          <w:lang w:val="uk-UA"/>
        </w:rPr>
        <w:t>003:2010. – https://zakon.rada.gov.ua/rada/show/va327609-10</w:t>
      </w:r>
    </w:p>
    <w:p w:rsidR="00172BFF" w:rsidRPr="00073112" w:rsidRDefault="00172BFF" w:rsidP="00172BFF">
      <w:pPr>
        <w:pStyle w:val="Default"/>
        <w:numPr>
          <w:ilvl w:val="0"/>
          <w:numId w:val="5"/>
        </w:numPr>
        <w:suppressAutoHyphens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073112">
        <w:rPr>
          <w:sz w:val="28"/>
          <w:szCs w:val="28"/>
          <w:lang w:val="uk-UA"/>
        </w:rPr>
        <w:t xml:space="preserve">Національна рамка кваліфікацій. URL: </w:t>
      </w:r>
      <w:r w:rsidRPr="00073112">
        <w:rPr>
          <w:color w:val="0000FF"/>
          <w:sz w:val="28"/>
          <w:szCs w:val="28"/>
          <w:lang w:val="uk-UA"/>
        </w:rPr>
        <w:t>http://zakon4.rada.gov.ua/laws/show/1341-2011-п</w:t>
      </w:r>
    </w:p>
    <w:p w:rsidR="00172BFF" w:rsidRPr="00073112" w:rsidRDefault="00172BFF" w:rsidP="00172BFF">
      <w:pPr>
        <w:pStyle w:val="Default"/>
        <w:numPr>
          <w:ilvl w:val="0"/>
          <w:numId w:val="5"/>
        </w:numPr>
        <w:suppressAutoHyphens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073112">
        <w:rPr>
          <w:sz w:val="28"/>
          <w:szCs w:val="28"/>
          <w:lang w:val="uk-UA"/>
        </w:rPr>
        <w:t xml:space="preserve">Наказ Міністерства освіти і науки України № 1625 від 19.11.2024 р. Про особливості запровадження змін до переліку галузей знань і спеціальностей, за якими здійснюється підготовка здобувачів вищої та фахової </w:t>
      </w:r>
      <w:proofErr w:type="spellStart"/>
      <w:r w:rsidRPr="00073112">
        <w:rPr>
          <w:sz w:val="28"/>
          <w:szCs w:val="28"/>
          <w:lang w:val="uk-UA"/>
        </w:rPr>
        <w:t>передвищої</w:t>
      </w:r>
      <w:proofErr w:type="spellEnd"/>
      <w:r w:rsidRPr="00073112">
        <w:rPr>
          <w:sz w:val="28"/>
          <w:szCs w:val="28"/>
          <w:lang w:val="uk-UA"/>
        </w:rPr>
        <w:t xml:space="preserve"> освіти, затверджених постановою Кабінету Міністрів України від 30 серпня 2024 року N 1021 (Із змінами і доповненнями, внесеними наказом Міністерства освіти і науки України від 5 грудня 2024 року N 1709). Поточна редакція від 03.01.2025 р. URL: </w:t>
      </w:r>
      <w:hyperlink r:id="rId15" w:anchor="Text" w:history="1">
        <w:r w:rsidRPr="00073112">
          <w:rPr>
            <w:rStyle w:val="af"/>
            <w:sz w:val="28"/>
            <w:szCs w:val="28"/>
            <w:lang w:val="uk-UA"/>
          </w:rPr>
          <w:t>https://zakon.rada.gov.ua/laws/show/z1833-24#Text</w:t>
        </w:r>
      </w:hyperlink>
    </w:p>
    <w:p w:rsidR="00172BFF" w:rsidRPr="00073112" w:rsidRDefault="00172BFF" w:rsidP="00172BFF">
      <w:pPr>
        <w:numPr>
          <w:ilvl w:val="0"/>
          <w:numId w:val="5"/>
        </w:numPr>
        <w:ind w:left="0" w:firstLine="709"/>
        <w:jc w:val="both"/>
        <w:rPr>
          <w:b/>
          <w:bCs/>
          <w:sz w:val="28"/>
          <w:szCs w:val="28"/>
          <w:lang w:val="uk-UA"/>
        </w:rPr>
      </w:pPr>
      <w:r w:rsidRPr="00073112">
        <w:rPr>
          <w:bCs/>
          <w:sz w:val="28"/>
          <w:szCs w:val="28"/>
          <w:lang w:val="uk-UA"/>
        </w:rPr>
        <w:t xml:space="preserve">Стандарт вищої освіти за спеціальністю 103 «Науки про Землю» за 10 Природничим напрямком Міністерство науки і освіти України </w:t>
      </w:r>
      <w:r w:rsidRPr="00073112">
        <w:rPr>
          <w:sz w:val="28"/>
          <w:szCs w:val="28"/>
          <w:lang w:val="uk-UA"/>
        </w:rPr>
        <w:t xml:space="preserve">[Електронний ресурс].– режим доступу: </w:t>
      </w:r>
      <w:hyperlink r:id="rId16" w:history="1">
        <w:r w:rsidRPr="00073112">
          <w:rPr>
            <w:rStyle w:val="af"/>
            <w:sz w:val="28"/>
            <w:szCs w:val="28"/>
            <w:lang w:val="uk-UA"/>
          </w:rPr>
          <w:t>https://mon.gov.ua/storage/app/media/vishcha-osvita/zatverdzeni%20standarty/2019/05/28/103-nauki-pro-zemlyu-bakalavr.pdf</w:t>
        </w:r>
      </w:hyperlink>
    </w:p>
    <w:p w:rsidR="00172BFF" w:rsidRDefault="00172BFF" w:rsidP="00172BFF">
      <w:pPr>
        <w:spacing w:after="200" w:line="276" w:lineRule="auto"/>
        <w:contextualSpacing/>
        <w:jc w:val="both"/>
        <w:rPr>
          <w:lang w:val="uk-UA" w:eastAsia="uk-UA"/>
        </w:rPr>
      </w:pPr>
    </w:p>
    <w:p w:rsidR="008533D2" w:rsidRPr="004A6786" w:rsidRDefault="008533D2" w:rsidP="005915D2">
      <w:pPr>
        <w:ind w:firstLine="709"/>
        <w:rPr>
          <w:b/>
          <w:bCs/>
          <w:lang w:val="uk-UA"/>
        </w:rPr>
      </w:pPr>
    </w:p>
    <w:sectPr w:rsidR="008533D2" w:rsidRPr="004A6786" w:rsidSect="00126E5D">
      <w:headerReference w:type="default" r:id="rId17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A53" w:rsidRDefault="00223A53">
      <w:r>
        <w:separator/>
      </w:r>
    </w:p>
  </w:endnote>
  <w:endnote w:type="continuationSeparator" w:id="1">
    <w:p w:rsidR="00223A53" w:rsidRDefault="00223A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Arial"/>
    <w:charset w:val="CC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7DF" w:rsidRDefault="006877DF">
    <w:pPr>
      <w:tabs>
        <w:tab w:val="center" w:pos="4820"/>
      </w:tabs>
    </w:pPr>
    <w:r>
      <w:rPr>
        <w:sz w:val="28"/>
      </w:rPr>
      <w:tab/>
    </w:r>
    <w:r w:rsidR="00D51F88">
      <w:rPr>
        <w:sz w:val="28"/>
      </w:rPr>
      <w:fldChar w:fldCharType="begin"/>
    </w:r>
    <w:r>
      <w:rPr>
        <w:sz w:val="28"/>
      </w:rPr>
      <w:instrText xml:space="preserve"> PAGE   \* MERGEFORMAT </w:instrText>
    </w:r>
    <w:r w:rsidR="00D51F88">
      <w:rPr>
        <w:sz w:val="28"/>
      </w:rPr>
      <w:fldChar w:fldCharType="separate"/>
    </w:r>
    <w:r>
      <w:rPr>
        <w:sz w:val="28"/>
      </w:rPr>
      <w:t>2</w:t>
    </w:r>
    <w:r w:rsidR="00D51F88">
      <w:rPr>
        <w:sz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7DF" w:rsidRDefault="006877DF">
    <w:pPr>
      <w:tabs>
        <w:tab w:val="center" w:pos="4820"/>
      </w:tabs>
    </w:pPr>
    <w:r>
      <w:rPr>
        <w:sz w:val="28"/>
      </w:rPr>
      <w:tab/>
    </w:r>
    <w:r w:rsidR="00D51F88">
      <w:rPr>
        <w:noProof/>
        <w:sz w:val="28"/>
      </w:rPr>
      <w:fldChar w:fldCharType="begin"/>
    </w:r>
    <w:r>
      <w:rPr>
        <w:noProof/>
        <w:sz w:val="28"/>
      </w:rPr>
      <w:instrText xml:space="preserve"> PAGE   \* MERGEFORMAT </w:instrText>
    </w:r>
    <w:r w:rsidR="00D51F88">
      <w:rPr>
        <w:noProof/>
        <w:sz w:val="28"/>
      </w:rPr>
      <w:fldChar w:fldCharType="separate"/>
    </w:r>
    <w:r w:rsidR="00F11310">
      <w:rPr>
        <w:noProof/>
        <w:sz w:val="28"/>
      </w:rPr>
      <w:t>8</w:t>
    </w:r>
    <w:r w:rsidR="00D51F88">
      <w:rPr>
        <w:noProof/>
        <w:sz w:val="2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7DF" w:rsidRDefault="006877D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A53" w:rsidRDefault="00223A53">
      <w:r>
        <w:separator/>
      </w:r>
    </w:p>
  </w:footnote>
  <w:footnote w:type="continuationSeparator" w:id="1">
    <w:p w:rsidR="00223A53" w:rsidRDefault="00223A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7DF" w:rsidRPr="00AA5763" w:rsidRDefault="006877D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DCA09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96AF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80C8B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FCA76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D6480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32ACD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DE18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0AA45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B0A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B14F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A81B38"/>
    <w:multiLevelType w:val="hybridMultilevel"/>
    <w:tmpl w:val="9B8CC8A8"/>
    <w:lvl w:ilvl="0" w:tplc="ACF26DDA">
      <w:start w:val="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E33A51"/>
    <w:multiLevelType w:val="hybridMultilevel"/>
    <w:tmpl w:val="CD90A33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438581B"/>
    <w:multiLevelType w:val="hybridMultilevel"/>
    <w:tmpl w:val="F1888932"/>
    <w:lvl w:ilvl="0" w:tplc="07D6D9D8">
      <w:start w:val="2"/>
      <w:numFmt w:val="bullet"/>
      <w:lvlText w:val="-"/>
      <w:lvlJc w:val="left"/>
      <w:pPr>
        <w:ind w:left="6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C7A1B"/>
    <w:multiLevelType w:val="hybridMultilevel"/>
    <w:tmpl w:val="C0F2BE8E"/>
    <w:lvl w:ilvl="0" w:tplc="5F2EF34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56677122"/>
    <w:multiLevelType w:val="hybridMultilevel"/>
    <w:tmpl w:val="F6A47752"/>
    <w:lvl w:ilvl="0" w:tplc="8B665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9E36B6"/>
    <w:multiLevelType w:val="hybridMultilevel"/>
    <w:tmpl w:val="472262C8"/>
    <w:lvl w:ilvl="0" w:tplc="8B66546E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6">
    <w:nsid w:val="651404CE"/>
    <w:multiLevelType w:val="multilevel"/>
    <w:tmpl w:val="0EEA6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6F683F93"/>
    <w:multiLevelType w:val="hybridMultilevel"/>
    <w:tmpl w:val="120EFD7E"/>
    <w:lvl w:ilvl="0" w:tplc="52F85F3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22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12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156"/>
    <w:rsid w:val="000066D4"/>
    <w:rsid w:val="000069B2"/>
    <w:rsid w:val="0002142F"/>
    <w:rsid w:val="00021795"/>
    <w:rsid w:val="00023040"/>
    <w:rsid w:val="00024F37"/>
    <w:rsid w:val="00036F75"/>
    <w:rsid w:val="00040BFF"/>
    <w:rsid w:val="00046FA6"/>
    <w:rsid w:val="000555BB"/>
    <w:rsid w:val="00070DD3"/>
    <w:rsid w:val="00072874"/>
    <w:rsid w:val="00073112"/>
    <w:rsid w:val="00074B70"/>
    <w:rsid w:val="00082D3E"/>
    <w:rsid w:val="000902DB"/>
    <w:rsid w:val="000918F5"/>
    <w:rsid w:val="000A14BE"/>
    <w:rsid w:val="000A4DC5"/>
    <w:rsid w:val="000A6281"/>
    <w:rsid w:val="000A6333"/>
    <w:rsid w:val="000B1953"/>
    <w:rsid w:val="000B444C"/>
    <w:rsid w:val="000C1765"/>
    <w:rsid w:val="000E239E"/>
    <w:rsid w:val="000F2D17"/>
    <w:rsid w:val="000F46E9"/>
    <w:rsid w:val="000F4C44"/>
    <w:rsid w:val="000F4CD2"/>
    <w:rsid w:val="000F5B65"/>
    <w:rsid w:val="0010071B"/>
    <w:rsid w:val="00101537"/>
    <w:rsid w:val="00101CF9"/>
    <w:rsid w:val="00102CE7"/>
    <w:rsid w:val="00110FF4"/>
    <w:rsid w:val="00114D1B"/>
    <w:rsid w:val="0011545F"/>
    <w:rsid w:val="00121117"/>
    <w:rsid w:val="00126E5D"/>
    <w:rsid w:val="00136176"/>
    <w:rsid w:val="00136AF9"/>
    <w:rsid w:val="00140C55"/>
    <w:rsid w:val="00147489"/>
    <w:rsid w:val="001641C5"/>
    <w:rsid w:val="001662BA"/>
    <w:rsid w:val="00172BFF"/>
    <w:rsid w:val="00176CDD"/>
    <w:rsid w:val="00180587"/>
    <w:rsid w:val="00181CB7"/>
    <w:rsid w:val="001860C3"/>
    <w:rsid w:val="001913B7"/>
    <w:rsid w:val="001965E5"/>
    <w:rsid w:val="00196CD7"/>
    <w:rsid w:val="00197DE6"/>
    <w:rsid w:val="001B13A0"/>
    <w:rsid w:val="001B159D"/>
    <w:rsid w:val="001B2265"/>
    <w:rsid w:val="001B5CB6"/>
    <w:rsid w:val="001B67E3"/>
    <w:rsid w:val="001C0ECE"/>
    <w:rsid w:val="001C133E"/>
    <w:rsid w:val="001C41AF"/>
    <w:rsid w:val="001C693E"/>
    <w:rsid w:val="001C765A"/>
    <w:rsid w:val="001D71A9"/>
    <w:rsid w:val="001E0A14"/>
    <w:rsid w:val="001E145D"/>
    <w:rsid w:val="001E2EC9"/>
    <w:rsid w:val="001E4886"/>
    <w:rsid w:val="001E49C0"/>
    <w:rsid w:val="001E5A19"/>
    <w:rsid w:val="001F6613"/>
    <w:rsid w:val="00203A3D"/>
    <w:rsid w:val="00206809"/>
    <w:rsid w:val="0021475B"/>
    <w:rsid w:val="00214B3F"/>
    <w:rsid w:val="00216D78"/>
    <w:rsid w:val="00217C00"/>
    <w:rsid w:val="00220CB2"/>
    <w:rsid w:val="00220D78"/>
    <w:rsid w:val="00221F11"/>
    <w:rsid w:val="00223A53"/>
    <w:rsid w:val="002273CC"/>
    <w:rsid w:val="002401EF"/>
    <w:rsid w:val="00240A29"/>
    <w:rsid w:val="00241FEF"/>
    <w:rsid w:val="00242519"/>
    <w:rsid w:val="0024354C"/>
    <w:rsid w:val="00245C92"/>
    <w:rsid w:val="00246146"/>
    <w:rsid w:val="002462A1"/>
    <w:rsid w:val="00250393"/>
    <w:rsid w:val="00252929"/>
    <w:rsid w:val="00253DF7"/>
    <w:rsid w:val="00254937"/>
    <w:rsid w:val="00254E3F"/>
    <w:rsid w:val="0027084F"/>
    <w:rsid w:val="00272AB9"/>
    <w:rsid w:val="00272D88"/>
    <w:rsid w:val="00275924"/>
    <w:rsid w:val="00281928"/>
    <w:rsid w:val="002845FE"/>
    <w:rsid w:val="00285F43"/>
    <w:rsid w:val="002879B6"/>
    <w:rsid w:val="002968A9"/>
    <w:rsid w:val="002A68B0"/>
    <w:rsid w:val="002B2CAD"/>
    <w:rsid w:val="002B3829"/>
    <w:rsid w:val="002B5FE4"/>
    <w:rsid w:val="002C0E44"/>
    <w:rsid w:val="002C60E1"/>
    <w:rsid w:val="002D1F98"/>
    <w:rsid w:val="002E0E76"/>
    <w:rsid w:val="002E56A5"/>
    <w:rsid w:val="002F0168"/>
    <w:rsid w:val="002F3940"/>
    <w:rsid w:val="003045C4"/>
    <w:rsid w:val="003055CA"/>
    <w:rsid w:val="0030631C"/>
    <w:rsid w:val="003125A3"/>
    <w:rsid w:val="00313EB2"/>
    <w:rsid w:val="00314E45"/>
    <w:rsid w:val="00320486"/>
    <w:rsid w:val="0032062D"/>
    <w:rsid w:val="00323D1F"/>
    <w:rsid w:val="00323E4C"/>
    <w:rsid w:val="003324A9"/>
    <w:rsid w:val="00334274"/>
    <w:rsid w:val="00334960"/>
    <w:rsid w:val="00341A3B"/>
    <w:rsid w:val="003438AC"/>
    <w:rsid w:val="0034641D"/>
    <w:rsid w:val="003473F7"/>
    <w:rsid w:val="00352D09"/>
    <w:rsid w:val="0036228A"/>
    <w:rsid w:val="003672BB"/>
    <w:rsid w:val="0036745C"/>
    <w:rsid w:val="003739C7"/>
    <w:rsid w:val="00373C3F"/>
    <w:rsid w:val="0037706B"/>
    <w:rsid w:val="00384037"/>
    <w:rsid w:val="00384274"/>
    <w:rsid w:val="00384922"/>
    <w:rsid w:val="003853D5"/>
    <w:rsid w:val="003855F9"/>
    <w:rsid w:val="003914A8"/>
    <w:rsid w:val="003941E3"/>
    <w:rsid w:val="00395AE1"/>
    <w:rsid w:val="003B1051"/>
    <w:rsid w:val="003B3783"/>
    <w:rsid w:val="003B64EE"/>
    <w:rsid w:val="003C012D"/>
    <w:rsid w:val="003C0995"/>
    <w:rsid w:val="003C0DBF"/>
    <w:rsid w:val="003C289A"/>
    <w:rsid w:val="003C6263"/>
    <w:rsid w:val="003D04B0"/>
    <w:rsid w:val="003D3348"/>
    <w:rsid w:val="003D5A85"/>
    <w:rsid w:val="003D5BBE"/>
    <w:rsid w:val="003F02C1"/>
    <w:rsid w:val="003F3766"/>
    <w:rsid w:val="004011DF"/>
    <w:rsid w:val="00402616"/>
    <w:rsid w:val="0041181D"/>
    <w:rsid w:val="00413088"/>
    <w:rsid w:val="00416C8B"/>
    <w:rsid w:val="00421986"/>
    <w:rsid w:val="00423DD5"/>
    <w:rsid w:val="0042401B"/>
    <w:rsid w:val="004258C7"/>
    <w:rsid w:val="004354FF"/>
    <w:rsid w:val="004500D7"/>
    <w:rsid w:val="00450C4C"/>
    <w:rsid w:val="00451D65"/>
    <w:rsid w:val="00460614"/>
    <w:rsid w:val="00461347"/>
    <w:rsid w:val="00467E4C"/>
    <w:rsid w:val="004812C1"/>
    <w:rsid w:val="00482FC4"/>
    <w:rsid w:val="00483EAB"/>
    <w:rsid w:val="00485C05"/>
    <w:rsid w:val="004878BB"/>
    <w:rsid w:val="00491140"/>
    <w:rsid w:val="00491B48"/>
    <w:rsid w:val="00492CB0"/>
    <w:rsid w:val="0049589E"/>
    <w:rsid w:val="0049614D"/>
    <w:rsid w:val="004A00B9"/>
    <w:rsid w:val="004A6786"/>
    <w:rsid w:val="004C25F9"/>
    <w:rsid w:val="004D0F3E"/>
    <w:rsid w:val="004D1353"/>
    <w:rsid w:val="004D1FE6"/>
    <w:rsid w:val="004E0DD4"/>
    <w:rsid w:val="004E2074"/>
    <w:rsid w:val="004E24A0"/>
    <w:rsid w:val="004E2F35"/>
    <w:rsid w:val="004E6FA4"/>
    <w:rsid w:val="00501B20"/>
    <w:rsid w:val="0051024E"/>
    <w:rsid w:val="005108C8"/>
    <w:rsid w:val="00512838"/>
    <w:rsid w:val="00517EF9"/>
    <w:rsid w:val="00521F16"/>
    <w:rsid w:val="00525D42"/>
    <w:rsid w:val="00533652"/>
    <w:rsid w:val="00537F25"/>
    <w:rsid w:val="00537F8F"/>
    <w:rsid w:val="00546C0F"/>
    <w:rsid w:val="00547E1A"/>
    <w:rsid w:val="0055144B"/>
    <w:rsid w:val="0055286F"/>
    <w:rsid w:val="005531EF"/>
    <w:rsid w:val="005542BF"/>
    <w:rsid w:val="00562F2A"/>
    <w:rsid w:val="005700AF"/>
    <w:rsid w:val="00570DB4"/>
    <w:rsid w:val="00576A39"/>
    <w:rsid w:val="00580083"/>
    <w:rsid w:val="00581CA2"/>
    <w:rsid w:val="00582070"/>
    <w:rsid w:val="005872DF"/>
    <w:rsid w:val="005879AA"/>
    <w:rsid w:val="005911E9"/>
    <w:rsid w:val="005915D2"/>
    <w:rsid w:val="00592623"/>
    <w:rsid w:val="005935EA"/>
    <w:rsid w:val="00596519"/>
    <w:rsid w:val="0059746D"/>
    <w:rsid w:val="00597C84"/>
    <w:rsid w:val="005A3E7E"/>
    <w:rsid w:val="005B5473"/>
    <w:rsid w:val="005B6841"/>
    <w:rsid w:val="005C0E63"/>
    <w:rsid w:val="005C1EF5"/>
    <w:rsid w:val="005D1914"/>
    <w:rsid w:val="005D21E7"/>
    <w:rsid w:val="005E4A90"/>
    <w:rsid w:val="005F2DA5"/>
    <w:rsid w:val="005F6365"/>
    <w:rsid w:val="00601A6D"/>
    <w:rsid w:val="00601B5D"/>
    <w:rsid w:val="00603EDD"/>
    <w:rsid w:val="00605689"/>
    <w:rsid w:val="00606D8F"/>
    <w:rsid w:val="00624D5A"/>
    <w:rsid w:val="00633FF2"/>
    <w:rsid w:val="00634583"/>
    <w:rsid w:val="006377B3"/>
    <w:rsid w:val="00640CF0"/>
    <w:rsid w:val="00640F03"/>
    <w:rsid w:val="00642868"/>
    <w:rsid w:val="00642D91"/>
    <w:rsid w:val="006474C0"/>
    <w:rsid w:val="0065297C"/>
    <w:rsid w:val="00660731"/>
    <w:rsid w:val="00674102"/>
    <w:rsid w:val="006756CE"/>
    <w:rsid w:val="00682E19"/>
    <w:rsid w:val="00686971"/>
    <w:rsid w:val="006877DF"/>
    <w:rsid w:val="00687D9C"/>
    <w:rsid w:val="006975B3"/>
    <w:rsid w:val="006A1C28"/>
    <w:rsid w:val="006A63CC"/>
    <w:rsid w:val="006B0DA2"/>
    <w:rsid w:val="006C1FD3"/>
    <w:rsid w:val="006C74B8"/>
    <w:rsid w:val="006D0BEF"/>
    <w:rsid w:val="006D5EE3"/>
    <w:rsid w:val="006D7AA4"/>
    <w:rsid w:val="006E287A"/>
    <w:rsid w:val="006E3755"/>
    <w:rsid w:val="006E412D"/>
    <w:rsid w:val="006E433B"/>
    <w:rsid w:val="006E4CBA"/>
    <w:rsid w:val="006E57C8"/>
    <w:rsid w:val="006F6AF9"/>
    <w:rsid w:val="00700156"/>
    <w:rsid w:val="007019A0"/>
    <w:rsid w:val="007054CF"/>
    <w:rsid w:val="00707B9F"/>
    <w:rsid w:val="007177B0"/>
    <w:rsid w:val="00723836"/>
    <w:rsid w:val="00730202"/>
    <w:rsid w:val="00730DCA"/>
    <w:rsid w:val="0074201C"/>
    <w:rsid w:val="00754497"/>
    <w:rsid w:val="00760528"/>
    <w:rsid w:val="007647BB"/>
    <w:rsid w:val="00777545"/>
    <w:rsid w:val="0078219B"/>
    <w:rsid w:val="00790A3A"/>
    <w:rsid w:val="00790E26"/>
    <w:rsid w:val="00791517"/>
    <w:rsid w:val="0079500F"/>
    <w:rsid w:val="00795DB4"/>
    <w:rsid w:val="0079759F"/>
    <w:rsid w:val="007A0D12"/>
    <w:rsid w:val="007A0F99"/>
    <w:rsid w:val="007A14C6"/>
    <w:rsid w:val="007A15E8"/>
    <w:rsid w:val="007A73BC"/>
    <w:rsid w:val="007B2721"/>
    <w:rsid w:val="007B5985"/>
    <w:rsid w:val="007C442F"/>
    <w:rsid w:val="007D213F"/>
    <w:rsid w:val="007D327D"/>
    <w:rsid w:val="007F1DF1"/>
    <w:rsid w:val="008017E5"/>
    <w:rsid w:val="008034F3"/>
    <w:rsid w:val="0081381D"/>
    <w:rsid w:val="00814C59"/>
    <w:rsid w:val="00817B54"/>
    <w:rsid w:val="00820E88"/>
    <w:rsid w:val="00821310"/>
    <w:rsid w:val="00825328"/>
    <w:rsid w:val="00825436"/>
    <w:rsid w:val="00831335"/>
    <w:rsid w:val="008353F8"/>
    <w:rsid w:val="008410C4"/>
    <w:rsid w:val="00841CE5"/>
    <w:rsid w:val="00841EB2"/>
    <w:rsid w:val="00842EE2"/>
    <w:rsid w:val="008453DC"/>
    <w:rsid w:val="008533D2"/>
    <w:rsid w:val="00853AC4"/>
    <w:rsid w:val="00863ACD"/>
    <w:rsid w:val="0086505F"/>
    <w:rsid w:val="00880628"/>
    <w:rsid w:val="00884CA3"/>
    <w:rsid w:val="0088750C"/>
    <w:rsid w:val="008919F9"/>
    <w:rsid w:val="00897B73"/>
    <w:rsid w:val="00897D18"/>
    <w:rsid w:val="008A018D"/>
    <w:rsid w:val="008A119D"/>
    <w:rsid w:val="008A3E5F"/>
    <w:rsid w:val="008B0592"/>
    <w:rsid w:val="008B245B"/>
    <w:rsid w:val="008B43D5"/>
    <w:rsid w:val="008B6F84"/>
    <w:rsid w:val="008C2CE8"/>
    <w:rsid w:val="008C346B"/>
    <w:rsid w:val="008C402B"/>
    <w:rsid w:val="008C46CD"/>
    <w:rsid w:val="008C4B8F"/>
    <w:rsid w:val="008C65F2"/>
    <w:rsid w:val="008D33E8"/>
    <w:rsid w:val="008E0BC0"/>
    <w:rsid w:val="008E190D"/>
    <w:rsid w:val="008E5E6F"/>
    <w:rsid w:val="008E6A8F"/>
    <w:rsid w:val="008F0D09"/>
    <w:rsid w:val="008F5C33"/>
    <w:rsid w:val="008F6314"/>
    <w:rsid w:val="00901CDA"/>
    <w:rsid w:val="0090416C"/>
    <w:rsid w:val="009060F3"/>
    <w:rsid w:val="00911D98"/>
    <w:rsid w:val="009230E6"/>
    <w:rsid w:val="00926E2E"/>
    <w:rsid w:val="009279FE"/>
    <w:rsid w:val="009307B4"/>
    <w:rsid w:val="00932EF9"/>
    <w:rsid w:val="0093339D"/>
    <w:rsid w:val="009333E3"/>
    <w:rsid w:val="0094686F"/>
    <w:rsid w:val="009523C9"/>
    <w:rsid w:val="00952C96"/>
    <w:rsid w:val="00954E64"/>
    <w:rsid w:val="009555C5"/>
    <w:rsid w:val="009560C7"/>
    <w:rsid w:val="0095697C"/>
    <w:rsid w:val="00957374"/>
    <w:rsid w:val="0096283F"/>
    <w:rsid w:val="00962B10"/>
    <w:rsid w:val="0097050B"/>
    <w:rsid w:val="009813ED"/>
    <w:rsid w:val="00984835"/>
    <w:rsid w:val="009855D2"/>
    <w:rsid w:val="00986B12"/>
    <w:rsid w:val="00995ED9"/>
    <w:rsid w:val="009A0A05"/>
    <w:rsid w:val="009A3812"/>
    <w:rsid w:val="009A4FB5"/>
    <w:rsid w:val="009B16BD"/>
    <w:rsid w:val="009C736B"/>
    <w:rsid w:val="009D0474"/>
    <w:rsid w:val="009D17BA"/>
    <w:rsid w:val="009D2A78"/>
    <w:rsid w:val="009D563A"/>
    <w:rsid w:val="009D68E1"/>
    <w:rsid w:val="009D7B54"/>
    <w:rsid w:val="009E3F1B"/>
    <w:rsid w:val="009F2FC7"/>
    <w:rsid w:val="009F43F4"/>
    <w:rsid w:val="00A00C16"/>
    <w:rsid w:val="00A023D3"/>
    <w:rsid w:val="00A02663"/>
    <w:rsid w:val="00A04E9A"/>
    <w:rsid w:val="00A1045D"/>
    <w:rsid w:val="00A11A29"/>
    <w:rsid w:val="00A22D60"/>
    <w:rsid w:val="00A34D03"/>
    <w:rsid w:val="00A36C00"/>
    <w:rsid w:val="00A47108"/>
    <w:rsid w:val="00A535DE"/>
    <w:rsid w:val="00A60918"/>
    <w:rsid w:val="00A610D1"/>
    <w:rsid w:val="00A63F4C"/>
    <w:rsid w:val="00A65769"/>
    <w:rsid w:val="00A66720"/>
    <w:rsid w:val="00A70BE9"/>
    <w:rsid w:val="00A72595"/>
    <w:rsid w:val="00A74801"/>
    <w:rsid w:val="00A81FD0"/>
    <w:rsid w:val="00A8573E"/>
    <w:rsid w:val="00A86ACC"/>
    <w:rsid w:val="00A90C25"/>
    <w:rsid w:val="00A910EE"/>
    <w:rsid w:val="00A9507E"/>
    <w:rsid w:val="00AA391F"/>
    <w:rsid w:val="00AA3DAB"/>
    <w:rsid w:val="00AA5763"/>
    <w:rsid w:val="00AA577E"/>
    <w:rsid w:val="00AA77A9"/>
    <w:rsid w:val="00AB0EDE"/>
    <w:rsid w:val="00AB1737"/>
    <w:rsid w:val="00AB2837"/>
    <w:rsid w:val="00AB7853"/>
    <w:rsid w:val="00AC2DFA"/>
    <w:rsid w:val="00AC38FE"/>
    <w:rsid w:val="00AC4C9E"/>
    <w:rsid w:val="00AC5F4D"/>
    <w:rsid w:val="00AD2D23"/>
    <w:rsid w:val="00AD340A"/>
    <w:rsid w:val="00AD6E68"/>
    <w:rsid w:val="00AE4070"/>
    <w:rsid w:val="00AE7DDE"/>
    <w:rsid w:val="00B01012"/>
    <w:rsid w:val="00B03053"/>
    <w:rsid w:val="00B06B72"/>
    <w:rsid w:val="00B1071A"/>
    <w:rsid w:val="00B11189"/>
    <w:rsid w:val="00B149BA"/>
    <w:rsid w:val="00B1716B"/>
    <w:rsid w:val="00B21BC1"/>
    <w:rsid w:val="00B21C6E"/>
    <w:rsid w:val="00B25BD1"/>
    <w:rsid w:val="00B26AB7"/>
    <w:rsid w:val="00B336AD"/>
    <w:rsid w:val="00B33A0A"/>
    <w:rsid w:val="00B34DEE"/>
    <w:rsid w:val="00B420E5"/>
    <w:rsid w:val="00B46E16"/>
    <w:rsid w:val="00B515CB"/>
    <w:rsid w:val="00B54347"/>
    <w:rsid w:val="00B54478"/>
    <w:rsid w:val="00B558BC"/>
    <w:rsid w:val="00B62754"/>
    <w:rsid w:val="00B671A5"/>
    <w:rsid w:val="00B7468A"/>
    <w:rsid w:val="00B755D4"/>
    <w:rsid w:val="00B82C26"/>
    <w:rsid w:val="00B83DEC"/>
    <w:rsid w:val="00B87820"/>
    <w:rsid w:val="00B928B8"/>
    <w:rsid w:val="00B957D7"/>
    <w:rsid w:val="00BA33F6"/>
    <w:rsid w:val="00BB3947"/>
    <w:rsid w:val="00BB5EBB"/>
    <w:rsid w:val="00BB66AC"/>
    <w:rsid w:val="00BC12BA"/>
    <w:rsid w:val="00BC36D7"/>
    <w:rsid w:val="00BC3BB7"/>
    <w:rsid w:val="00BC5BB1"/>
    <w:rsid w:val="00BD63B0"/>
    <w:rsid w:val="00BF4ECD"/>
    <w:rsid w:val="00BF6BAA"/>
    <w:rsid w:val="00BF7563"/>
    <w:rsid w:val="00C012F9"/>
    <w:rsid w:val="00C0577B"/>
    <w:rsid w:val="00C10D18"/>
    <w:rsid w:val="00C21BA6"/>
    <w:rsid w:val="00C24121"/>
    <w:rsid w:val="00C24F46"/>
    <w:rsid w:val="00C2580C"/>
    <w:rsid w:val="00C25D60"/>
    <w:rsid w:val="00C26EF2"/>
    <w:rsid w:val="00C33C42"/>
    <w:rsid w:val="00C40A7C"/>
    <w:rsid w:val="00C4203D"/>
    <w:rsid w:val="00C426C9"/>
    <w:rsid w:val="00C4497A"/>
    <w:rsid w:val="00C5522C"/>
    <w:rsid w:val="00C56204"/>
    <w:rsid w:val="00C6506C"/>
    <w:rsid w:val="00C80DDE"/>
    <w:rsid w:val="00C8247A"/>
    <w:rsid w:val="00C83C11"/>
    <w:rsid w:val="00C84DC0"/>
    <w:rsid w:val="00C85701"/>
    <w:rsid w:val="00C87590"/>
    <w:rsid w:val="00C9061D"/>
    <w:rsid w:val="00C9061E"/>
    <w:rsid w:val="00C90B4C"/>
    <w:rsid w:val="00C92870"/>
    <w:rsid w:val="00C95B44"/>
    <w:rsid w:val="00C971F3"/>
    <w:rsid w:val="00CA0366"/>
    <w:rsid w:val="00CA6515"/>
    <w:rsid w:val="00CA6B94"/>
    <w:rsid w:val="00CB175E"/>
    <w:rsid w:val="00CB1CC4"/>
    <w:rsid w:val="00CB3260"/>
    <w:rsid w:val="00CB5B90"/>
    <w:rsid w:val="00CC0071"/>
    <w:rsid w:val="00CD3ED8"/>
    <w:rsid w:val="00CD61AD"/>
    <w:rsid w:val="00CE0AA7"/>
    <w:rsid w:val="00CE0DC1"/>
    <w:rsid w:val="00CF505F"/>
    <w:rsid w:val="00CF60D4"/>
    <w:rsid w:val="00CF71E5"/>
    <w:rsid w:val="00CF7DD7"/>
    <w:rsid w:val="00D007B8"/>
    <w:rsid w:val="00D0470D"/>
    <w:rsid w:val="00D04A2B"/>
    <w:rsid w:val="00D14F65"/>
    <w:rsid w:val="00D15D21"/>
    <w:rsid w:val="00D15E6E"/>
    <w:rsid w:val="00D175E8"/>
    <w:rsid w:val="00D17778"/>
    <w:rsid w:val="00D23381"/>
    <w:rsid w:val="00D23D8C"/>
    <w:rsid w:val="00D2403A"/>
    <w:rsid w:val="00D2499B"/>
    <w:rsid w:val="00D33389"/>
    <w:rsid w:val="00D3389A"/>
    <w:rsid w:val="00D37985"/>
    <w:rsid w:val="00D37C41"/>
    <w:rsid w:val="00D37D86"/>
    <w:rsid w:val="00D40C84"/>
    <w:rsid w:val="00D44A9D"/>
    <w:rsid w:val="00D51F88"/>
    <w:rsid w:val="00D6788F"/>
    <w:rsid w:val="00D70C84"/>
    <w:rsid w:val="00D71D9D"/>
    <w:rsid w:val="00D761D2"/>
    <w:rsid w:val="00D8090A"/>
    <w:rsid w:val="00D815E6"/>
    <w:rsid w:val="00D824E2"/>
    <w:rsid w:val="00D85064"/>
    <w:rsid w:val="00D87DB8"/>
    <w:rsid w:val="00D930B2"/>
    <w:rsid w:val="00DA013B"/>
    <w:rsid w:val="00DA7BBD"/>
    <w:rsid w:val="00DB4451"/>
    <w:rsid w:val="00DC2885"/>
    <w:rsid w:val="00DC5E7B"/>
    <w:rsid w:val="00DD1315"/>
    <w:rsid w:val="00DD5EE2"/>
    <w:rsid w:val="00DD62B2"/>
    <w:rsid w:val="00DE06E1"/>
    <w:rsid w:val="00DE3250"/>
    <w:rsid w:val="00DE58CB"/>
    <w:rsid w:val="00DE64E2"/>
    <w:rsid w:val="00DE7A32"/>
    <w:rsid w:val="00DF1A1F"/>
    <w:rsid w:val="00DF2FF5"/>
    <w:rsid w:val="00DF3235"/>
    <w:rsid w:val="00DF5FBE"/>
    <w:rsid w:val="00DF6BEE"/>
    <w:rsid w:val="00DF7B16"/>
    <w:rsid w:val="00E0171C"/>
    <w:rsid w:val="00E03188"/>
    <w:rsid w:val="00E06E01"/>
    <w:rsid w:val="00E0717D"/>
    <w:rsid w:val="00E10227"/>
    <w:rsid w:val="00E15989"/>
    <w:rsid w:val="00E3023F"/>
    <w:rsid w:val="00E33FC4"/>
    <w:rsid w:val="00E37A08"/>
    <w:rsid w:val="00E4041A"/>
    <w:rsid w:val="00E4263B"/>
    <w:rsid w:val="00E43422"/>
    <w:rsid w:val="00E456C8"/>
    <w:rsid w:val="00E55F57"/>
    <w:rsid w:val="00E56EED"/>
    <w:rsid w:val="00E60A38"/>
    <w:rsid w:val="00E60F44"/>
    <w:rsid w:val="00E61152"/>
    <w:rsid w:val="00E653C8"/>
    <w:rsid w:val="00E6767E"/>
    <w:rsid w:val="00E70BA6"/>
    <w:rsid w:val="00E71884"/>
    <w:rsid w:val="00E71FF4"/>
    <w:rsid w:val="00E75D73"/>
    <w:rsid w:val="00E801F2"/>
    <w:rsid w:val="00E83638"/>
    <w:rsid w:val="00E84C65"/>
    <w:rsid w:val="00E97D0E"/>
    <w:rsid w:val="00EB0DA3"/>
    <w:rsid w:val="00EB60A8"/>
    <w:rsid w:val="00EB6AF4"/>
    <w:rsid w:val="00EB7CFA"/>
    <w:rsid w:val="00EC423A"/>
    <w:rsid w:val="00EC48B9"/>
    <w:rsid w:val="00EC525E"/>
    <w:rsid w:val="00EC5EBE"/>
    <w:rsid w:val="00EC7871"/>
    <w:rsid w:val="00ED2BE9"/>
    <w:rsid w:val="00ED32D1"/>
    <w:rsid w:val="00EF15D8"/>
    <w:rsid w:val="00EF3ADE"/>
    <w:rsid w:val="00EF4F00"/>
    <w:rsid w:val="00F009CF"/>
    <w:rsid w:val="00F11310"/>
    <w:rsid w:val="00F11A3C"/>
    <w:rsid w:val="00F15AD7"/>
    <w:rsid w:val="00F15FD7"/>
    <w:rsid w:val="00F25D54"/>
    <w:rsid w:val="00F25F30"/>
    <w:rsid w:val="00F3395D"/>
    <w:rsid w:val="00F33C84"/>
    <w:rsid w:val="00F41BFA"/>
    <w:rsid w:val="00F45B13"/>
    <w:rsid w:val="00F51DA2"/>
    <w:rsid w:val="00F521CA"/>
    <w:rsid w:val="00F532FE"/>
    <w:rsid w:val="00F553AE"/>
    <w:rsid w:val="00F55443"/>
    <w:rsid w:val="00F564CE"/>
    <w:rsid w:val="00F60529"/>
    <w:rsid w:val="00F61586"/>
    <w:rsid w:val="00F6212C"/>
    <w:rsid w:val="00F64C00"/>
    <w:rsid w:val="00F673B1"/>
    <w:rsid w:val="00F81DA9"/>
    <w:rsid w:val="00F822F0"/>
    <w:rsid w:val="00F9148D"/>
    <w:rsid w:val="00FA012A"/>
    <w:rsid w:val="00FA159A"/>
    <w:rsid w:val="00FA3200"/>
    <w:rsid w:val="00FA5CC8"/>
    <w:rsid w:val="00FB28B3"/>
    <w:rsid w:val="00FB5E1E"/>
    <w:rsid w:val="00FC0F79"/>
    <w:rsid w:val="00FC6844"/>
    <w:rsid w:val="00FD28F2"/>
    <w:rsid w:val="00FD2F1B"/>
    <w:rsid w:val="00FD461D"/>
    <w:rsid w:val="00FD5CE6"/>
    <w:rsid w:val="00FD79E9"/>
    <w:rsid w:val="00FE045E"/>
    <w:rsid w:val="00FE4D2C"/>
    <w:rsid w:val="00FE5498"/>
    <w:rsid w:val="00FE6C3F"/>
    <w:rsid w:val="00FF391A"/>
    <w:rsid w:val="00FF3E2F"/>
    <w:rsid w:val="00FF49AE"/>
    <w:rsid w:val="00FF4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915D2"/>
    <w:pPr>
      <w:keepNext/>
      <w:jc w:val="center"/>
      <w:outlineLvl w:val="0"/>
    </w:pPr>
    <w:rPr>
      <w:rFonts w:eastAsia="Calibri"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5915D2"/>
    <w:pPr>
      <w:keepNext/>
      <w:jc w:val="center"/>
      <w:outlineLvl w:val="1"/>
    </w:pPr>
    <w:rPr>
      <w:rFonts w:eastAsia="Calibri"/>
      <w:sz w:val="20"/>
      <w:szCs w:val="20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5915D2"/>
    <w:pPr>
      <w:keepNext/>
      <w:jc w:val="both"/>
      <w:outlineLvl w:val="2"/>
    </w:pPr>
    <w:rPr>
      <w:rFonts w:eastAsia="Calibri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5915D2"/>
    <w:pPr>
      <w:keepNext/>
      <w:jc w:val="both"/>
      <w:outlineLvl w:val="3"/>
    </w:pPr>
    <w:rPr>
      <w:rFonts w:eastAsia="Calibri"/>
      <w:szCs w:val="20"/>
    </w:rPr>
  </w:style>
  <w:style w:type="paragraph" w:styleId="5">
    <w:name w:val="heading 5"/>
    <w:basedOn w:val="a"/>
    <w:next w:val="a"/>
    <w:link w:val="50"/>
    <w:uiPriority w:val="99"/>
    <w:qFormat/>
    <w:rsid w:val="005915D2"/>
    <w:pPr>
      <w:keepNext/>
      <w:outlineLvl w:val="4"/>
    </w:pPr>
    <w:rPr>
      <w:rFonts w:eastAsia="Calibri"/>
      <w:szCs w:val="20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5915D2"/>
    <w:pPr>
      <w:spacing w:before="240" w:after="60"/>
      <w:outlineLvl w:val="5"/>
    </w:pPr>
    <w:rPr>
      <w:rFonts w:eastAsia="Calibri"/>
      <w:i/>
      <w:sz w:val="20"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5915D2"/>
    <w:pPr>
      <w:keepNext/>
      <w:outlineLvl w:val="6"/>
    </w:pPr>
    <w:rPr>
      <w:rFonts w:eastAsia="Calibri"/>
      <w:sz w:val="20"/>
      <w:szCs w:val="20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5915D2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915D2"/>
    <w:pPr>
      <w:keepNext/>
      <w:spacing w:line="360" w:lineRule="auto"/>
      <w:jc w:val="center"/>
      <w:outlineLvl w:val="8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915D2"/>
    <w:rPr>
      <w:rFonts w:ascii="Times New Roman" w:hAnsi="Times New Roman" w:cs="Times New Roman"/>
      <w:sz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5915D2"/>
    <w:rPr>
      <w:rFonts w:ascii="Times New Roman" w:hAnsi="Times New Roman" w:cs="Times New Roman"/>
      <w:sz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5915D2"/>
    <w:rPr>
      <w:rFonts w:ascii="Times New Roman" w:hAnsi="Times New Roman" w:cs="Times New Roman"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915D2"/>
    <w:rPr>
      <w:rFonts w:ascii="Times New Roman" w:hAnsi="Times New Roman" w:cs="Times New Roman"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915D2"/>
    <w:rPr>
      <w:rFonts w:ascii="Times New Roman" w:hAnsi="Times New Roman" w:cs="Times New Roman"/>
      <w:sz w:val="24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915D2"/>
    <w:rPr>
      <w:rFonts w:ascii="Times New Roman" w:hAnsi="Times New Roman" w:cs="Times New Roman"/>
      <w:i/>
      <w:sz w:val="20"/>
      <w:lang w:val="en-US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915D2"/>
    <w:rPr>
      <w:rFonts w:ascii="Times New Roman" w:hAnsi="Times New Roman" w:cs="Times New Roman"/>
      <w:sz w:val="20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915D2"/>
    <w:rPr>
      <w:rFonts w:ascii="Cambria" w:hAnsi="Cambria" w:cs="Times New Roman"/>
      <w:color w:val="404040"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915D2"/>
    <w:rPr>
      <w:rFonts w:ascii="Times New Roman" w:hAnsi="Times New Roman" w:cs="Times New Roman"/>
      <w:b/>
      <w:sz w:val="20"/>
      <w:lang w:eastAsia="ru-RU"/>
    </w:rPr>
  </w:style>
  <w:style w:type="paragraph" w:styleId="a3">
    <w:name w:val="List Paragraph"/>
    <w:basedOn w:val="a"/>
    <w:uiPriority w:val="99"/>
    <w:qFormat/>
    <w:rsid w:val="00601B5D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F25D54"/>
    <w:pPr>
      <w:spacing w:after="120"/>
    </w:pPr>
    <w:rPr>
      <w:rFonts w:eastAsia="Calibri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F25D54"/>
    <w:rPr>
      <w:rFonts w:ascii="Times New Roman" w:hAnsi="Times New Roman" w:cs="Times New Roman"/>
      <w:sz w:val="20"/>
      <w:lang w:eastAsia="ru-RU"/>
    </w:rPr>
  </w:style>
  <w:style w:type="paragraph" w:styleId="HTML">
    <w:name w:val="HTML Preformatted"/>
    <w:basedOn w:val="a"/>
    <w:link w:val="HTML0"/>
    <w:uiPriority w:val="99"/>
    <w:rsid w:val="00F25D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F25D54"/>
    <w:rPr>
      <w:rFonts w:ascii="Courier New" w:hAnsi="Courier New" w:cs="Times New Roman"/>
      <w:sz w:val="20"/>
      <w:lang w:eastAsia="ru-RU"/>
    </w:rPr>
  </w:style>
  <w:style w:type="paragraph" w:styleId="a6">
    <w:name w:val="header"/>
    <w:basedOn w:val="a"/>
    <w:link w:val="a7"/>
    <w:uiPriority w:val="99"/>
    <w:rsid w:val="00F25D54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F25D54"/>
    <w:rPr>
      <w:rFonts w:eastAsia="Times New Roman" w:cs="Times New Roman"/>
      <w:lang w:eastAsia="ru-RU"/>
    </w:rPr>
  </w:style>
  <w:style w:type="paragraph" w:styleId="31">
    <w:name w:val="Body Text Indent 3"/>
    <w:basedOn w:val="a"/>
    <w:link w:val="32"/>
    <w:uiPriority w:val="99"/>
    <w:rsid w:val="00101537"/>
    <w:pPr>
      <w:spacing w:after="120"/>
      <w:ind w:left="283"/>
    </w:pPr>
    <w:rPr>
      <w:rFonts w:eastAsia="Calibri"/>
      <w:sz w:val="16"/>
      <w:szCs w:val="20"/>
    </w:rPr>
  </w:style>
  <w:style w:type="character" w:customStyle="1" w:styleId="BodyTextIndent3Char">
    <w:name w:val="Body Text Indent 3 Char"/>
    <w:basedOn w:val="a0"/>
    <w:uiPriority w:val="99"/>
    <w:semiHidden/>
    <w:locked/>
    <w:rsid w:val="005915D2"/>
    <w:rPr>
      <w:rFonts w:ascii="Times New Roman" w:hAnsi="Times New Roman" w:cs="Times New Roman"/>
      <w:color w:val="000000"/>
      <w:sz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101537"/>
    <w:rPr>
      <w:rFonts w:ascii="Times New Roman" w:hAnsi="Times New Roman"/>
      <w:sz w:val="16"/>
      <w:lang w:eastAsia="ru-RU"/>
    </w:rPr>
  </w:style>
  <w:style w:type="paragraph" w:styleId="a8">
    <w:name w:val="Balloon Text"/>
    <w:basedOn w:val="a"/>
    <w:link w:val="a9"/>
    <w:uiPriority w:val="99"/>
    <w:rsid w:val="007F1DF1"/>
    <w:rPr>
      <w:rFonts w:ascii="Segoe UI" w:eastAsia="Calibri" w:hAnsi="Segoe UI"/>
      <w:sz w:val="18"/>
      <w:szCs w:val="20"/>
    </w:rPr>
  </w:style>
  <w:style w:type="character" w:customStyle="1" w:styleId="a9">
    <w:name w:val="Текст выноски Знак"/>
    <w:basedOn w:val="a0"/>
    <w:link w:val="a8"/>
    <w:uiPriority w:val="99"/>
    <w:locked/>
    <w:rsid w:val="007F1DF1"/>
    <w:rPr>
      <w:rFonts w:ascii="Segoe UI" w:hAnsi="Segoe UI" w:cs="Times New Roman"/>
      <w:sz w:val="18"/>
      <w:lang w:eastAsia="ru-RU"/>
    </w:rPr>
  </w:style>
  <w:style w:type="paragraph" w:customStyle="1" w:styleId="aa">
    <w:name w:val="Стиль"/>
    <w:basedOn w:val="a"/>
    <w:next w:val="ab"/>
    <w:link w:val="ac"/>
    <w:uiPriority w:val="99"/>
    <w:rsid w:val="005915D2"/>
    <w:pPr>
      <w:jc w:val="center"/>
    </w:pPr>
    <w:rPr>
      <w:rFonts w:eastAsia="Calibri"/>
      <w:b/>
      <w:szCs w:val="20"/>
      <w:lang w:val="uk-UA"/>
    </w:rPr>
  </w:style>
  <w:style w:type="character" w:customStyle="1" w:styleId="TitleChar">
    <w:name w:val="Title Char"/>
    <w:uiPriority w:val="99"/>
    <w:locked/>
    <w:rsid w:val="005915D2"/>
    <w:rPr>
      <w:rFonts w:ascii="Times New Roman" w:hAnsi="Times New Roman"/>
      <w:b/>
      <w:sz w:val="24"/>
      <w:lang w:eastAsia="ru-RU"/>
    </w:rPr>
  </w:style>
  <w:style w:type="character" w:customStyle="1" w:styleId="ac">
    <w:name w:val="Название Знак"/>
    <w:link w:val="aa"/>
    <w:uiPriority w:val="99"/>
    <w:locked/>
    <w:rsid w:val="005915D2"/>
    <w:rPr>
      <w:rFonts w:ascii="Times New Roman" w:hAnsi="Times New Roman"/>
      <w:b/>
      <w:sz w:val="24"/>
      <w:lang w:val="uk-UA" w:eastAsia="ru-RU"/>
    </w:rPr>
  </w:style>
  <w:style w:type="paragraph" w:styleId="ad">
    <w:name w:val="Subtitle"/>
    <w:basedOn w:val="a"/>
    <w:link w:val="ae"/>
    <w:uiPriority w:val="99"/>
    <w:qFormat/>
    <w:rsid w:val="005915D2"/>
    <w:pPr>
      <w:spacing w:line="360" w:lineRule="auto"/>
      <w:jc w:val="center"/>
    </w:pPr>
    <w:rPr>
      <w:rFonts w:eastAsia="Calibri"/>
      <w:b/>
      <w:sz w:val="20"/>
      <w:szCs w:val="20"/>
      <w:lang w:val="uk-UA"/>
    </w:rPr>
  </w:style>
  <w:style w:type="character" w:customStyle="1" w:styleId="SubtitleChar">
    <w:name w:val="Subtitle Char"/>
    <w:basedOn w:val="a0"/>
    <w:uiPriority w:val="99"/>
    <w:locked/>
    <w:rsid w:val="005915D2"/>
    <w:rPr>
      <w:rFonts w:ascii="Times New Roman" w:hAnsi="Times New Roman" w:cs="Times New Roman"/>
      <w:b/>
      <w:sz w:val="24"/>
      <w:lang w:eastAsia="ru-RU"/>
    </w:rPr>
  </w:style>
  <w:style w:type="character" w:customStyle="1" w:styleId="ae">
    <w:name w:val="Подзаголовок Знак"/>
    <w:link w:val="ad"/>
    <w:uiPriority w:val="99"/>
    <w:locked/>
    <w:rsid w:val="005915D2"/>
    <w:rPr>
      <w:rFonts w:ascii="Times New Roman" w:hAnsi="Times New Roman"/>
      <w:b/>
      <w:sz w:val="20"/>
      <w:lang w:val="uk-UA" w:eastAsia="ru-RU"/>
    </w:rPr>
  </w:style>
  <w:style w:type="character" w:styleId="af">
    <w:name w:val="Hyperlink"/>
    <w:basedOn w:val="a0"/>
    <w:rsid w:val="005915D2"/>
    <w:rPr>
      <w:rFonts w:cs="Times New Roman"/>
      <w:color w:val="0000FF"/>
      <w:u w:val="single"/>
    </w:rPr>
  </w:style>
  <w:style w:type="paragraph" w:styleId="af0">
    <w:name w:val="footer"/>
    <w:basedOn w:val="a"/>
    <w:link w:val="af1"/>
    <w:uiPriority w:val="99"/>
    <w:rsid w:val="005915D2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FooterChar">
    <w:name w:val="Footer Char"/>
    <w:basedOn w:val="a0"/>
    <w:uiPriority w:val="99"/>
    <w:locked/>
    <w:rsid w:val="005915D2"/>
    <w:rPr>
      <w:rFonts w:ascii="Times New Roman" w:hAnsi="Times New Roman" w:cs="Times New Roman"/>
      <w:sz w:val="24"/>
      <w:lang w:val="ru-RU" w:eastAsia="ru-RU"/>
    </w:rPr>
  </w:style>
  <w:style w:type="character" w:customStyle="1" w:styleId="af1">
    <w:name w:val="Нижний колонтитул Знак"/>
    <w:link w:val="af0"/>
    <w:uiPriority w:val="99"/>
    <w:locked/>
    <w:rsid w:val="005915D2"/>
    <w:rPr>
      <w:rFonts w:ascii="Times New Roman" w:hAnsi="Times New Roman"/>
      <w:sz w:val="20"/>
      <w:lang w:eastAsia="ru-RU"/>
    </w:rPr>
  </w:style>
  <w:style w:type="paragraph" w:customStyle="1" w:styleId="af2">
    <w:name w:val="Обычный таблица"/>
    <w:basedOn w:val="a"/>
    <w:uiPriority w:val="99"/>
    <w:rsid w:val="005915D2"/>
    <w:rPr>
      <w:rFonts w:eastAsia="Calibri"/>
      <w:szCs w:val="22"/>
      <w:lang w:val="uk-UA" w:eastAsia="en-US"/>
    </w:rPr>
  </w:style>
  <w:style w:type="paragraph" w:styleId="af3">
    <w:name w:val="Normal (Web)"/>
    <w:basedOn w:val="a"/>
    <w:uiPriority w:val="99"/>
    <w:rsid w:val="005915D2"/>
    <w:pPr>
      <w:spacing w:before="75" w:after="75"/>
      <w:ind w:left="75" w:right="75"/>
    </w:pPr>
    <w:rPr>
      <w:rFonts w:eastAsia="Calibri"/>
      <w:lang w:eastAsia="en-US"/>
    </w:rPr>
  </w:style>
  <w:style w:type="character" w:styleId="HTML1">
    <w:name w:val="HTML Cite"/>
    <w:basedOn w:val="a0"/>
    <w:uiPriority w:val="99"/>
    <w:rsid w:val="005915D2"/>
    <w:rPr>
      <w:rFonts w:cs="Times New Roman"/>
      <w:i/>
    </w:rPr>
  </w:style>
  <w:style w:type="paragraph" w:styleId="21">
    <w:name w:val="Body Text Indent 2"/>
    <w:aliases w:val="Знак"/>
    <w:basedOn w:val="a"/>
    <w:link w:val="22"/>
    <w:uiPriority w:val="99"/>
    <w:rsid w:val="005915D2"/>
    <w:pPr>
      <w:tabs>
        <w:tab w:val="left" w:pos="5220"/>
      </w:tabs>
      <w:ind w:left="1260"/>
    </w:pPr>
    <w:rPr>
      <w:rFonts w:eastAsia="Calibri"/>
      <w:sz w:val="20"/>
      <w:szCs w:val="20"/>
      <w:lang w:val="uk-UA"/>
    </w:rPr>
  </w:style>
  <w:style w:type="character" w:customStyle="1" w:styleId="22">
    <w:name w:val="Основной текст с отступом 2 Знак"/>
    <w:aliases w:val="Знак Знак"/>
    <w:basedOn w:val="a0"/>
    <w:link w:val="21"/>
    <w:uiPriority w:val="99"/>
    <w:locked/>
    <w:rsid w:val="005915D2"/>
    <w:rPr>
      <w:rFonts w:ascii="Times New Roman" w:hAnsi="Times New Roman" w:cs="Times New Roman"/>
      <w:sz w:val="20"/>
      <w:lang w:val="uk-UA" w:eastAsia="ru-RU"/>
    </w:rPr>
  </w:style>
  <w:style w:type="paragraph" w:styleId="33">
    <w:name w:val="Body Text 3"/>
    <w:basedOn w:val="a"/>
    <w:link w:val="34"/>
    <w:uiPriority w:val="99"/>
    <w:rsid w:val="005915D2"/>
    <w:pPr>
      <w:spacing w:after="120"/>
    </w:pPr>
    <w:rPr>
      <w:rFonts w:eastAsia="Calibri"/>
      <w:sz w:val="20"/>
      <w:szCs w:val="20"/>
    </w:rPr>
  </w:style>
  <w:style w:type="character" w:customStyle="1" w:styleId="34">
    <w:name w:val="Основной текст 3 Знак"/>
    <w:basedOn w:val="a0"/>
    <w:link w:val="33"/>
    <w:uiPriority w:val="99"/>
    <w:locked/>
    <w:rsid w:val="005915D2"/>
    <w:rPr>
      <w:rFonts w:ascii="Times New Roman" w:hAnsi="Times New Roman" w:cs="Times New Roman"/>
      <w:sz w:val="20"/>
      <w:lang w:eastAsia="ru-RU"/>
    </w:rPr>
  </w:style>
  <w:style w:type="paragraph" w:customStyle="1" w:styleId="TableParagraph">
    <w:name w:val="Table Paragraph"/>
    <w:basedOn w:val="a"/>
    <w:uiPriority w:val="99"/>
    <w:rsid w:val="005915D2"/>
    <w:pPr>
      <w:widowControl w:val="0"/>
      <w:ind w:left="102"/>
    </w:pPr>
    <w:rPr>
      <w:rFonts w:eastAsia="Calibri"/>
      <w:sz w:val="22"/>
      <w:szCs w:val="22"/>
      <w:lang w:val="en-US" w:eastAsia="en-US"/>
    </w:rPr>
  </w:style>
  <w:style w:type="paragraph" w:customStyle="1" w:styleId="af4">
    <w:name w:val="Содержимое таблицы"/>
    <w:basedOn w:val="a"/>
    <w:uiPriority w:val="99"/>
    <w:rsid w:val="005915D2"/>
    <w:pPr>
      <w:widowControl w:val="0"/>
      <w:suppressLineNumbers/>
      <w:suppressAutoHyphens/>
    </w:pPr>
    <w:rPr>
      <w:rFonts w:eastAsia="Calibri"/>
      <w:kern w:val="1"/>
      <w:lang w:eastAsia="en-US"/>
    </w:rPr>
  </w:style>
  <w:style w:type="paragraph" w:styleId="af5">
    <w:name w:val="Body Text Indent"/>
    <w:basedOn w:val="a"/>
    <w:link w:val="af6"/>
    <w:uiPriority w:val="99"/>
    <w:rsid w:val="005915D2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5915D2"/>
    <w:rPr>
      <w:rFonts w:ascii="Times New Roman" w:hAnsi="Times New Roman" w:cs="Times New Roman"/>
      <w:sz w:val="20"/>
      <w:lang w:eastAsia="ru-RU"/>
    </w:rPr>
  </w:style>
  <w:style w:type="character" w:customStyle="1" w:styleId="apple-converted-space">
    <w:name w:val="apple-converted-space"/>
    <w:uiPriority w:val="99"/>
    <w:rsid w:val="005915D2"/>
  </w:style>
  <w:style w:type="character" w:styleId="af7">
    <w:name w:val="Strong"/>
    <w:basedOn w:val="a0"/>
    <w:uiPriority w:val="99"/>
    <w:qFormat/>
    <w:rsid w:val="005915D2"/>
    <w:rPr>
      <w:rFonts w:cs="Times New Roman"/>
      <w:b/>
    </w:rPr>
  </w:style>
  <w:style w:type="paragraph" w:customStyle="1" w:styleId="af8">
    <w:name w:val="Знак Знак Знак"/>
    <w:basedOn w:val="a"/>
    <w:uiPriority w:val="99"/>
    <w:rsid w:val="005915D2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Обычный1"/>
    <w:uiPriority w:val="99"/>
    <w:rsid w:val="005915D2"/>
    <w:pPr>
      <w:widowControl w:val="0"/>
      <w:ind w:firstLine="260"/>
    </w:pPr>
    <w:rPr>
      <w:rFonts w:ascii="Times New Roman" w:eastAsia="Times New Roman" w:hAnsi="Times New Roman"/>
      <w:sz w:val="20"/>
      <w:szCs w:val="20"/>
      <w:lang w:val="uk-UA" w:eastAsia="en-US"/>
    </w:rPr>
  </w:style>
  <w:style w:type="table" w:styleId="af9">
    <w:name w:val="Table Grid"/>
    <w:basedOn w:val="a1"/>
    <w:uiPriority w:val="99"/>
    <w:rsid w:val="005915D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hapkaDocumentu">
    <w:name w:val="Shapka Documentu"/>
    <w:basedOn w:val="a"/>
    <w:uiPriority w:val="99"/>
    <w:rsid w:val="005915D2"/>
    <w:pPr>
      <w:keepNext/>
      <w:keepLines/>
      <w:spacing w:after="240"/>
      <w:ind w:left="3969"/>
      <w:jc w:val="center"/>
    </w:pPr>
    <w:rPr>
      <w:rFonts w:ascii="Antiqua" w:eastAsia="Calibri" w:hAnsi="Antiqua"/>
      <w:sz w:val="26"/>
      <w:szCs w:val="20"/>
      <w:lang w:val="uk-UA" w:eastAsia="en-US"/>
    </w:rPr>
  </w:style>
  <w:style w:type="paragraph" w:styleId="afa">
    <w:name w:val="footnote text"/>
    <w:basedOn w:val="a"/>
    <w:link w:val="afb"/>
    <w:uiPriority w:val="99"/>
    <w:rsid w:val="005915D2"/>
    <w:rPr>
      <w:rFonts w:ascii="Calibri" w:eastAsia="Calibri" w:hAnsi="Calibri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locked/>
    <w:rsid w:val="005915D2"/>
    <w:rPr>
      <w:rFonts w:ascii="Calibri" w:hAnsi="Calibri" w:cs="Times New Roman"/>
      <w:sz w:val="20"/>
    </w:rPr>
  </w:style>
  <w:style w:type="paragraph" w:styleId="23">
    <w:name w:val="Body Text 2"/>
    <w:basedOn w:val="a"/>
    <w:link w:val="24"/>
    <w:uiPriority w:val="99"/>
    <w:rsid w:val="005915D2"/>
    <w:pPr>
      <w:spacing w:after="120" w:line="480" w:lineRule="auto"/>
    </w:pPr>
    <w:rPr>
      <w:rFonts w:ascii="Antiqua" w:eastAsia="Calibri" w:hAnsi="Antiqua"/>
      <w:sz w:val="20"/>
      <w:szCs w:val="20"/>
      <w:lang w:val="uk-UA"/>
    </w:rPr>
  </w:style>
  <w:style w:type="character" w:customStyle="1" w:styleId="24">
    <w:name w:val="Основной текст 2 Знак"/>
    <w:basedOn w:val="a0"/>
    <w:link w:val="23"/>
    <w:uiPriority w:val="99"/>
    <w:locked/>
    <w:rsid w:val="005915D2"/>
    <w:rPr>
      <w:rFonts w:ascii="Antiqua" w:hAnsi="Antiqua" w:cs="Times New Roman"/>
      <w:sz w:val="20"/>
      <w:lang w:val="uk-UA" w:eastAsia="ru-RU"/>
    </w:rPr>
  </w:style>
  <w:style w:type="paragraph" w:styleId="25">
    <w:name w:val="envelope return"/>
    <w:basedOn w:val="a"/>
    <w:uiPriority w:val="99"/>
    <w:rsid w:val="005915D2"/>
    <w:rPr>
      <w:rFonts w:ascii="Arial" w:hAnsi="Arial"/>
      <w:szCs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5915D2"/>
    <w:rPr>
      <w:rFonts w:ascii="Tahoma" w:hAnsi="Tahoma"/>
      <w:sz w:val="20"/>
      <w:shd w:val="clear" w:color="auto" w:fill="000080"/>
    </w:rPr>
  </w:style>
  <w:style w:type="paragraph" w:styleId="afc">
    <w:name w:val="Document Map"/>
    <w:basedOn w:val="a"/>
    <w:link w:val="afd"/>
    <w:uiPriority w:val="99"/>
    <w:semiHidden/>
    <w:rsid w:val="005915D2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d">
    <w:name w:val="Схема документа Знак"/>
    <w:basedOn w:val="a0"/>
    <w:link w:val="afc"/>
    <w:uiPriority w:val="99"/>
    <w:semiHidden/>
    <w:locked/>
    <w:rsid w:val="005915D2"/>
    <w:rPr>
      <w:rFonts w:ascii="Tahoma" w:hAnsi="Tahoma" w:cs="Times New Roman"/>
      <w:sz w:val="20"/>
      <w:shd w:val="clear" w:color="auto" w:fill="000080"/>
    </w:rPr>
  </w:style>
  <w:style w:type="character" w:customStyle="1" w:styleId="spelle">
    <w:name w:val="spelle"/>
    <w:uiPriority w:val="99"/>
    <w:rsid w:val="005915D2"/>
  </w:style>
  <w:style w:type="character" w:customStyle="1" w:styleId="grame">
    <w:name w:val="grame"/>
    <w:uiPriority w:val="99"/>
    <w:rsid w:val="005915D2"/>
  </w:style>
  <w:style w:type="character" w:customStyle="1" w:styleId="author">
    <w:name w:val="author"/>
    <w:uiPriority w:val="99"/>
    <w:rsid w:val="005915D2"/>
  </w:style>
  <w:style w:type="character" w:customStyle="1" w:styleId="article">
    <w:name w:val="article"/>
    <w:uiPriority w:val="99"/>
    <w:rsid w:val="005915D2"/>
  </w:style>
  <w:style w:type="character" w:customStyle="1" w:styleId="rtxt">
    <w:name w:val="rtxt"/>
    <w:uiPriority w:val="99"/>
    <w:rsid w:val="005915D2"/>
  </w:style>
  <w:style w:type="character" w:customStyle="1" w:styleId="12">
    <w:name w:val="номер 1 Знак"/>
    <w:link w:val="13"/>
    <w:uiPriority w:val="99"/>
    <w:locked/>
    <w:rsid w:val="005915D2"/>
    <w:rPr>
      <w:rFonts w:ascii="Times New Roman" w:hAnsi="Times New Roman"/>
      <w:sz w:val="28"/>
      <w:lang w:val="uk-UA" w:eastAsia="en-US"/>
    </w:rPr>
  </w:style>
  <w:style w:type="paragraph" w:customStyle="1" w:styleId="13">
    <w:name w:val="номер 1"/>
    <w:link w:val="12"/>
    <w:uiPriority w:val="99"/>
    <w:rsid w:val="005915D2"/>
    <w:pPr>
      <w:tabs>
        <w:tab w:val="left" w:pos="1134"/>
      </w:tabs>
      <w:spacing w:line="360" w:lineRule="auto"/>
      <w:ind w:left="1" w:firstLine="709"/>
      <w:jc w:val="both"/>
    </w:pPr>
    <w:rPr>
      <w:rFonts w:ascii="Times New Roman" w:hAnsi="Times New Roman"/>
      <w:sz w:val="28"/>
      <w:szCs w:val="28"/>
      <w:lang w:val="uk-UA" w:eastAsia="en-US"/>
    </w:rPr>
  </w:style>
  <w:style w:type="paragraph" w:customStyle="1" w:styleId="Default">
    <w:name w:val="Default"/>
    <w:qFormat/>
    <w:rsid w:val="005915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m5421809851160834258default">
    <w:name w:val="m_5421809851160834258default"/>
    <w:basedOn w:val="a"/>
    <w:uiPriority w:val="99"/>
    <w:rsid w:val="005915D2"/>
    <w:pPr>
      <w:spacing w:before="100" w:beforeAutospacing="1" w:after="100" w:afterAutospacing="1"/>
    </w:pPr>
  </w:style>
  <w:style w:type="paragraph" w:customStyle="1" w:styleId="14">
    <w:name w:val="Абзац списка1"/>
    <w:basedOn w:val="a"/>
    <w:uiPriority w:val="99"/>
    <w:rsid w:val="005915D2"/>
    <w:pPr>
      <w:ind w:left="720" w:firstLine="567"/>
      <w:jc w:val="both"/>
    </w:pPr>
    <w:rPr>
      <w:lang w:val="uk-UA" w:eastAsia="en-US"/>
    </w:rPr>
  </w:style>
  <w:style w:type="paragraph" w:customStyle="1" w:styleId="35">
    <w:name w:val="Абзац списка3"/>
    <w:basedOn w:val="a"/>
    <w:uiPriority w:val="99"/>
    <w:rsid w:val="005915D2"/>
    <w:pPr>
      <w:ind w:left="720" w:firstLine="567"/>
      <w:jc w:val="both"/>
    </w:pPr>
    <w:rPr>
      <w:lang w:val="uk-UA" w:eastAsia="en-US"/>
    </w:rPr>
  </w:style>
  <w:style w:type="paragraph" w:customStyle="1" w:styleId="Iauiue">
    <w:name w:val="Iau?iue"/>
    <w:uiPriority w:val="99"/>
    <w:rsid w:val="005915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e">
    <w:name w:val="Îáû÷íûé"/>
    <w:uiPriority w:val="99"/>
    <w:rsid w:val="005915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character" w:styleId="aff">
    <w:name w:val="Book Title"/>
    <w:basedOn w:val="a0"/>
    <w:uiPriority w:val="99"/>
    <w:qFormat/>
    <w:rsid w:val="005915D2"/>
    <w:rPr>
      <w:rFonts w:cs="Times New Roman"/>
      <w:b/>
      <w:smallCaps/>
      <w:spacing w:val="5"/>
    </w:rPr>
  </w:style>
  <w:style w:type="character" w:customStyle="1" w:styleId="11pt1">
    <w:name w:val="Основной текст + 11 pt1"/>
    <w:uiPriority w:val="99"/>
    <w:rsid w:val="005915D2"/>
    <w:rPr>
      <w:sz w:val="22"/>
      <w:shd w:val="clear" w:color="auto" w:fill="FFFFFF"/>
    </w:rPr>
  </w:style>
  <w:style w:type="character" w:customStyle="1" w:styleId="11pt2">
    <w:name w:val="Основной текст + 11 pt2"/>
    <w:aliases w:val="Полужирный3"/>
    <w:uiPriority w:val="99"/>
    <w:rsid w:val="005915D2"/>
    <w:rPr>
      <w:b/>
      <w:sz w:val="22"/>
      <w:shd w:val="clear" w:color="auto" w:fill="FFFFFF"/>
    </w:rPr>
  </w:style>
  <w:style w:type="character" w:customStyle="1" w:styleId="36">
    <w:name w:val="Заголовок №3"/>
    <w:uiPriority w:val="99"/>
    <w:rsid w:val="005915D2"/>
    <w:rPr>
      <w:b/>
      <w:sz w:val="26"/>
      <w:shd w:val="clear" w:color="auto" w:fill="FFFFFF"/>
    </w:rPr>
  </w:style>
  <w:style w:type="character" w:customStyle="1" w:styleId="12pt1">
    <w:name w:val="Основной текст + 12 pt1"/>
    <w:uiPriority w:val="99"/>
    <w:rsid w:val="005915D2"/>
    <w:rPr>
      <w:rFonts w:ascii="Calibri" w:hAnsi="Calibri"/>
      <w:sz w:val="24"/>
      <w:lang w:val="ru-RU" w:eastAsia="ru-RU"/>
    </w:rPr>
  </w:style>
  <w:style w:type="character" w:customStyle="1" w:styleId="61">
    <w:name w:val="Основной текст (6)_"/>
    <w:link w:val="62"/>
    <w:uiPriority w:val="99"/>
    <w:locked/>
    <w:rsid w:val="005915D2"/>
    <w:rPr>
      <w:b/>
      <w:sz w:val="26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5915D2"/>
    <w:pPr>
      <w:widowControl w:val="0"/>
      <w:shd w:val="clear" w:color="auto" w:fill="FFFFFF"/>
      <w:spacing w:after="120" w:line="485" w:lineRule="exact"/>
      <w:jc w:val="center"/>
    </w:pPr>
    <w:rPr>
      <w:rFonts w:ascii="Calibri" w:eastAsia="Calibri" w:hAnsi="Calibri"/>
      <w:b/>
      <w:sz w:val="26"/>
      <w:szCs w:val="20"/>
      <w:shd w:val="clear" w:color="auto" w:fill="FFFFFF"/>
    </w:rPr>
  </w:style>
  <w:style w:type="character" w:customStyle="1" w:styleId="37">
    <w:name w:val="Основной текст + Полужирный3"/>
    <w:uiPriority w:val="99"/>
    <w:rsid w:val="005915D2"/>
    <w:rPr>
      <w:rFonts w:ascii="Calibri" w:hAnsi="Calibri"/>
      <w:b/>
      <w:sz w:val="26"/>
      <w:lang w:val="ru-RU" w:eastAsia="ru-RU"/>
    </w:rPr>
  </w:style>
  <w:style w:type="character" w:customStyle="1" w:styleId="aff0">
    <w:name w:val="Основной текст_"/>
    <w:link w:val="51"/>
    <w:uiPriority w:val="99"/>
    <w:locked/>
    <w:rsid w:val="005915D2"/>
    <w:rPr>
      <w:sz w:val="26"/>
      <w:shd w:val="clear" w:color="auto" w:fill="FFFFFF"/>
    </w:rPr>
  </w:style>
  <w:style w:type="paragraph" w:customStyle="1" w:styleId="51">
    <w:name w:val="Основной текст5"/>
    <w:basedOn w:val="a"/>
    <w:link w:val="aff0"/>
    <w:uiPriority w:val="99"/>
    <w:rsid w:val="005915D2"/>
    <w:pPr>
      <w:widowControl w:val="0"/>
      <w:shd w:val="clear" w:color="auto" w:fill="FFFFFF"/>
      <w:spacing w:after="120" w:line="240" w:lineRule="atLeast"/>
      <w:ind w:hanging="420"/>
      <w:jc w:val="center"/>
    </w:pPr>
    <w:rPr>
      <w:rFonts w:ascii="Calibri" w:eastAsia="Calibri" w:hAnsi="Calibri"/>
      <w:sz w:val="26"/>
      <w:szCs w:val="20"/>
      <w:shd w:val="clear" w:color="auto" w:fill="FFFFFF"/>
    </w:rPr>
  </w:style>
  <w:style w:type="character" w:customStyle="1" w:styleId="26">
    <w:name w:val="Основной текст (2)_"/>
    <w:link w:val="27"/>
    <w:uiPriority w:val="99"/>
    <w:locked/>
    <w:rsid w:val="005915D2"/>
    <w:rPr>
      <w:b/>
      <w:sz w:val="34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5915D2"/>
    <w:pPr>
      <w:widowControl w:val="0"/>
      <w:shd w:val="clear" w:color="auto" w:fill="FFFFFF"/>
      <w:spacing w:after="540" w:line="240" w:lineRule="atLeast"/>
      <w:jc w:val="center"/>
    </w:pPr>
    <w:rPr>
      <w:rFonts w:ascii="Calibri" w:eastAsia="Calibri" w:hAnsi="Calibri"/>
      <w:b/>
      <w:sz w:val="34"/>
      <w:szCs w:val="20"/>
    </w:rPr>
  </w:style>
  <w:style w:type="paragraph" w:customStyle="1" w:styleId="Iniiaiieoaeno2">
    <w:name w:val="Iniiaiie oaeno 2"/>
    <w:basedOn w:val="a"/>
    <w:uiPriority w:val="99"/>
    <w:rsid w:val="005915D2"/>
    <w:pPr>
      <w:jc w:val="center"/>
    </w:pPr>
    <w:rPr>
      <w:sz w:val="28"/>
      <w:szCs w:val="28"/>
    </w:rPr>
  </w:style>
  <w:style w:type="paragraph" w:customStyle="1" w:styleId="StyleZakonu">
    <w:name w:val="StyleZakonu"/>
    <w:basedOn w:val="a"/>
    <w:uiPriority w:val="99"/>
    <w:rsid w:val="005915D2"/>
    <w:pPr>
      <w:autoSpaceDE w:val="0"/>
      <w:autoSpaceDN w:val="0"/>
      <w:spacing w:after="60" w:line="220" w:lineRule="exact"/>
      <w:ind w:firstLine="284"/>
      <w:jc w:val="both"/>
    </w:pPr>
    <w:rPr>
      <w:sz w:val="20"/>
      <w:szCs w:val="20"/>
      <w:lang w:val="uk-UA"/>
    </w:rPr>
  </w:style>
  <w:style w:type="paragraph" w:customStyle="1" w:styleId="aff1">
    <w:name w:val="Готовый"/>
    <w:basedOn w:val="a"/>
    <w:uiPriority w:val="99"/>
    <w:rsid w:val="005915D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120" w:line="380" w:lineRule="exact"/>
      <w:ind w:firstLine="720"/>
      <w:jc w:val="both"/>
    </w:pPr>
    <w:rPr>
      <w:rFonts w:ascii="Courier New" w:hAnsi="Courier New" w:cs="Courier New"/>
      <w:sz w:val="28"/>
      <w:szCs w:val="28"/>
      <w:lang w:val="uk-UA"/>
    </w:rPr>
  </w:style>
  <w:style w:type="character" w:customStyle="1" w:styleId="rvts0">
    <w:name w:val="rvts0"/>
    <w:uiPriority w:val="99"/>
    <w:rsid w:val="005915D2"/>
  </w:style>
  <w:style w:type="paragraph" w:customStyle="1" w:styleId="28">
    <w:name w:val="Основной текст2"/>
    <w:basedOn w:val="a"/>
    <w:uiPriority w:val="99"/>
    <w:rsid w:val="005915D2"/>
    <w:pPr>
      <w:widowControl w:val="0"/>
      <w:shd w:val="clear" w:color="auto" w:fill="FFFFFF"/>
      <w:spacing w:before="1860" w:after="1020" w:line="240" w:lineRule="atLeast"/>
      <w:ind w:left="4111" w:hanging="1300"/>
      <w:jc w:val="right"/>
    </w:pPr>
    <w:rPr>
      <w:b/>
      <w:bCs/>
      <w:spacing w:val="-2"/>
      <w:sz w:val="25"/>
      <w:szCs w:val="25"/>
      <w:lang w:eastAsia="en-US"/>
    </w:rPr>
  </w:style>
  <w:style w:type="character" w:customStyle="1" w:styleId="11pt">
    <w:name w:val="Основной текст + 11 pt"/>
    <w:aliases w:val="Не полужирный"/>
    <w:uiPriority w:val="99"/>
    <w:rsid w:val="005915D2"/>
    <w:rPr>
      <w:rFonts w:ascii="Times New Roman" w:hAnsi="Times New Roman"/>
      <w:b/>
      <w:color w:val="000000"/>
      <w:spacing w:val="-2"/>
      <w:w w:val="100"/>
      <w:position w:val="0"/>
      <w:sz w:val="22"/>
      <w:u w:val="none"/>
      <w:shd w:val="clear" w:color="auto" w:fill="FFFFFF"/>
      <w:lang w:val="uk-UA"/>
    </w:rPr>
  </w:style>
  <w:style w:type="character" w:customStyle="1" w:styleId="120">
    <w:name w:val="Основной текст (12)_"/>
    <w:link w:val="121"/>
    <w:uiPriority w:val="99"/>
    <w:locked/>
    <w:rsid w:val="005915D2"/>
    <w:rPr>
      <w:spacing w:val="5"/>
      <w:sz w:val="25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5915D2"/>
    <w:pPr>
      <w:widowControl w:val="0"/>
      <w:shd w:val="clear" w:color="auto" w:fill="FFFFFF"/>
      <w:spacing w:after="360" w:line="240" w:lineRule="atLeast"/>
      <w:ind w:left="4111"/>
      <w:jc w:val="both"/>
    </w:pPr>
    <w:rPr>
      <w:rFonts w:ascii="Calibri" w:eastAsia="Calibri" w:hAnsi="Calibri"/>
      <w:spacing w:val="5"/>
      <w:sz w:val="25"/>
      <w:szCs w:val="20"/>
    </w:rPr>
  </w:style>
  <w:style w:type="paragraph" w:customStyle="1" w:styleId="msolistparagraph0">
    <w:name w:val="msolistparagraph"/>
    <w:basedOn w:val="a"/>
    <w:uiPriority w:val="99"/>
    <w:rsid w:val="005915D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rvps2">
    <w:name w:val="rvps2"/>
    <w:basedOn w:val="a"/>
    <w:uiPriority w:val="99"/>
    <w:rsid w:val="005915D2"/>
    <w:pPr>
      <w:spacing w:before="100" w:beforeAutospacing="1" w:after="100" w:afterAutospacing="1"/>
    </w:pPr>
  </w:style>
  <w:style w:type="character" w:customStyle="1" w:styleId="15">
    <w:name w:val="Дата1"/>
    <w:uiPriority w:val="99"/>
    <w:rsid w:val="005915D2"/>
  </w:style>
  <w:style w:type="paragraph" w:customStyle="1" w:styleId="aff2">
    <w:name w:val="Нормальний текст"/>
    <w:basedOn w:val="a"/>
    <w:uiPriority w:val="99"/>
    <w:rsid w:val="005915D2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paragraph" w:customStyle="1" w:styleId="rvps7">
    <w:name w:val="rvps7"/>
    <w:basedOn w:val="a"/>
    <w:uiPriority w:val="99"/>
    <w:rsid w:val="005915D2"/>
    <w:pPr>
      <w:spacing w:before="100" w:beforeAutospacing="1" w:after="100" w:afterAutospacing="1"/>
    </w:pPr>
    <w:rPr>
      <w:rFonts w:eastAsia="Calibri"/>
    </w:rPr>
  </w:style>
  <w:style w:type="character" w:styleId="aff3">
    <w:name w:val="Emphasis"/>
    <w:basedOn w:val="a0"/>
    <w:uiPriority w:val="99"/>
    <w:qFormat/>
    <w:rsid w:val="005915D2"/>
    <w:rPr>
      <w:rFonts w:cs="Times New Roman"/>
      <w:i/>
    </w:rPr>
  </w:style>
  <w:style w:type="character" w:customStyle="1" w:styleId="17">
    <w:name w:val="Основной текст (17)_"/>
    <w:link w:val="170"/>
    <w:uiPriority w:val="99"/>
    <w:locked/>
    <w:rsid w:val="005915D2"/>
    <w:rPr>
      <w:rFonts w:ascii="Century Gothic" w:hAnsi="Century Gothic"/>
      <w:b/>
      <w:spacing w:val="5"/>
      <w:sz w:val="21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5915D2"/>
    <w:pPr>
      <w:widowControl w:val="0"/>
      <w:shd w:val="clear" w:color="auto" w:fill="FFFFFF"/>
      <w:spacing w:before="120" w:after="120" w:line="240" w:lineRule="atLeast"/>
      <w:jc w:val="center"/>
    </w:pPr>
    <w:rPr>
      <w:rFonts w:ascii="Century Gothic" w:eastAsia="Calibri" w:hAnsi="Century Gothic"/>
      <w:b/>
      <w:spacing w:val="5"/>
      <w:sz w:val="21"/>
      <w:szCs w:val="20"/>
    </w:rPr>
  </w:style>
  <w:style w:type="character" w:customStyle="1" w:styleId="180pt">
    <w:name w:val="Основной текст (18) + Интервал 0 pt"/>
    <w:uiPriority w:val="99"/>
    <w:rsid w:val="005915D2"/>
    <w:rPr>
      <w:rFonts w:ascii="Century Gothic" w:hAnsi="Century Gothic"/>
      <w:i/>
      <w:spacing w:val="1"/>
      <w:sz w:val="21"/>
      <w:shd w:val="clear" w:color="auto" w:fill="FFFFFF"/>
    </w:rPr>
  </w:style>
  <w:style w:type="character" w:customStyle="1" w:styleId="16">
    <w:name w:val="Основной текст Знак1"/>
    <w:uiPriority w:val="99"/>
    <w:semiHidden/>
    <w:locked/>
    <w:rsid w:val="005915D2"/>
    <w:rPr>
      <w:rFonts w:ascii="Times New Roman" w:hAnsi="Times New Roman"/>
      <w:kern w:val="2"/>
      <w:sz w:val="24"/>
    </w:rPr>
  </w:style>
  <w:style w:type="character" w:customStyle="1" w:styleId="rvts15">
    <w:name w:val="rvts15"/>
    <w:uiPriority w:val="99"/>
    <w:rsid w:val="005915D2"/>
  </w:style>
  <w:style w:type="character" w:styleId="aff4">
    <w:name w:val="page number"/>
    <w:basedOn w:val="a0"/>
    <w:uiPriority w:val="99"/>
    <w:rsid w:val="005915D2"/>
    <w:rPr>
      <w:rFonts w:cs="Times New Roman"/>
    </w:rPr>
  </w:style>
  <w:style w:type="paragraph" w:customStyle="1" w:styleId="18">
    <w:name w:val="Знак Знак Знак1"/>
    <w:basedOn w:val="a"/>
    <w:uiPriority w:val="99"/>
    <w:rsid w:val="005915D2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table" w:customStyle="1" w:styleId="19">
    <w:name w:val="Сетка таблицы1"/>
    <w:uiPriority w:val="99"/>
    <w:rsid w:val="005915D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5915D2"/>
    <w:rPr>
      <w:rFonts w:ascii="Times New Roman" w:hAnsi="Times New Roman"/>
      <w:spacing w:val="-10"/>
      <w:sz w:val="32"/>
    </w:rPr>
  </w:style>
  <w:style w:type="paragraph" w:customStyle="1" w:styleId="29">
    <w:name w:val="Абзац списка2"/>
    <w:basedOn w:val="a"/>
    <w:uiPriority w:val="99"/>
    <w:rsid w:val="005915D2"/>
    <w:pPr>
      <w:spacing w:line="276" w:lineRule="auto"/>
      <w:ind w:left="720" w:firstLine="709"/>
      <w:contextualSpacing/>
      <w:jc w:val="both"/>
    </w:pPr>
    <w:rPr>
      <w:szCs w:val="22"/>
      <w:lang w:val="uk-UA" w:eastAsia="en-US"/>
    </w:rPr>
  </w:style>
  <w:style w:type="character" w:customStyle="1" w:styleId="FontStyle14">
    <w:name w:val="Font Style14"/>
    <w:uiPriority w:val="99"/>
    <w:rsid w:val="005915D2"/>
    <w:rPr>
      <w:rFonts w:ascii="Times New Roman" w:hAnsi="Times New Roman"/>
      <w:sz w:val="18"/>
    </w:rPr>
  </w:style>
  <w:style w:type="character" w:customStyle="1" w:styleId="rvts20">
    <w:name w:val="rvts20"/>
    <w:uiPriority w:val="99"/>
    <w:rsid w:val="005915D2"/>
  </w:style>
  <w:style w:type="paragraph" w:customStyle="1" w:styleId="ListParagraph1">
    <w:name w:val="List Paragraph1"/>
    <w:basedOn w:val="a"/>
    <w:uiPriority w:val="99"/>
    <w:rsid w:val="005915D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paragraph" w:customStyle="1" w:styleId="rvps4">
    <w:name w:val="rvps4"/>
    <w:basedOn w:val="a"/>
    <w:uiPriority w:val="99"/>
    <w:rsid w:val="005915D2"/>
    <w:pPr>
      <w:spacing w:before="100" w:beforeAutospacing="1" w:after="100" w:afterAutospacing="1"/>
    </w:pPr>
  </w:style>
  <w:style w:type="paragraph" w:styleId="1a">
    <w:name w:val="toc 1"/>
    <w:basedOn w:val="a"/>
    <w:next w:val="a"/>
    <w:autoRedefine/>
    <w:uiPriority w:val="99"/>
    <w:rsid w:val="005915D2"/>
    <w:pPr>
      <w:spacing w:line="360" w:lineRule="auto"/>
      <w:jc w:val="both"/>
    </w:pPr>
    <w:rPr>
      <w:sz w:val="28"/>
    </w:rPr>
  </w:style>
  <w:style w:type="character" w:customStyle="1" w:styleId="2a">
    <w:name w:val="Заголовок №2_"/>
    <w:link w:val="2b"/>
    <w:uiPriority w:val="99"/>
    <w:locked/>
    <w:rsid w:val="005915D2"/>
    <w:rPr>
      <w:b/>
      <w:shd w:val="clear" w:color="auto" w:fill="FFFFFF"/>
    </w:rPr>
  </w:style>
  <w:style w:type="paragraph" w:customStyle="1" w:styleId="2b">
    <w:name w:val="Заголовок №2"/>
    <w:basedOn w:val="a"/>
    <w:link w:val="2a"/>
    <w:uiPriority w:val="99"/>
    <w:rsid w:val="005915D2"/>
    <w:pPr>
      <w:widowControl w:val="0"/>
      <w:shd w:val="clear" w:color="auto" w:fill="FFFFFF"/>
      <w:spacing w:line="397" w:lineRule="exact"/>
      <w:outlineLvl w:val="1"/>
    </w:pPr>
    <w:rPr>
      <w:rFonts w:ascii="Calibri" w:eastAsia="Calibri" w:hAnsi="Calibri"/>
      <w:b/>
      <w:sz w:val="20"/>
      <w:szCs w:val="20"/>
    </w:rPr>
  </w:style>
  <w:style w:type="character" w:customStyle="1" w:styleId="1b">
    <w:name w:val="Просмотренная гиперссылка1"/>
    <w:uiPriority w:val="99"/>
    <w:semiHidden/>
    <w:rsid w:val="005915D2"/>
    <w:rPr>
      <w:color w:val="800080"/>
      <w:u w:val="single"/>
    </w:rPr>
  </w:style>
  <w:style w:type="character" w:styleId="aff5">
    <w:name w:val="FollowedHyperlink"/>
    <w:basedOn w:val="a0"/>
    <w:uiPriority w:val="99"/>
    <w:semiHidden/>
    <w:rsid w:val="005915D2"/>
    <w:rPr>
      <w:rFonts w:cs="Times New Roman"/>
      <w:color w:val="800080"/>
      <w:u w:val="single"/>
    </w:rPr>
  </w:style>
  <w:style w:type="character" w:styleId="HTML2">
    <w:name w:val="HTML Typewriter"/>
    <w:basedOn w:val="a0"/>
    <w:uiPriority w:val="99"/>
    <w:rsid w:val="005915D2"/>
    <w:rPr>
      <w:rFonts w:cs="Times New Roman"/>
      <w:sz w:val="20"/>
    </w:rPr>
  </w:style>
  <w:style w:type="character" w:customStyle="1" w:styleId="reference-text">
    <w:name w:val="reference-text"/>
    <w:uiPriority w:val="99"/>
    <w:rsid w:val="005915D2"/>
  </w:style>
  <w:style w:type="paragraph" w:customStyle="1" w:styleId="41">
    <w:name w:val="Абзац списка4"/>
    <w:basedOn w:val="a"/>
    <w:uiPriority w:val="99"/>
    <w:rsid w:val="005915D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character" w:customStyle="1" w:styleId="FontStyle11">
    <w:name w:val="Font Style11"/>
    <w:uiPriority w:val="99"/>
    <w:rsid w:val="005915D2"/>
    <w:rPr>
      <w:rFonts w:ascii="Times New Roman" w:hAnsi="Times New Roman"/>
      <w:spacing w:val="10"/>
      <w:sz w:val="18"/>
    </w:rPr>
  </w:style>
  <w:style w:type="paragraph" w:customStyle="1" w:styleId="1c">
    <w:name w:val="?1"/>
    <w:basedOn w:val="a"/>
    <w:uiPriority w:val="99"/>
    <w:rsid w:val="005915D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paragraph" w:customStyle="1" w:styleId="aff6">
    <w:name w:val="Стиль По центру"/>
    <w:basedOn w:val="a"/>
    <w:next w:val="a"/>
    <w:uiPriority w:val="99"/>
    <w:rsid w:val="005915D2"/>
    <w:pPr>
      <w:spacing w:before="120" w:after="120"/>
      <w:jc w:val="center"/>
    </w:pPr>
    <w:rPr>
      <w:szCs w:val="20"/>
    </w:rPr>
  </w:style>
  <w:style w:type="character" w:customStyle="1" w:styleId="63">
    <w:name w:val="Знак Знак6"/>
    <w:uiPriority w:val="99"/>
    <w:rsid w:val="005915D2"/>
    <w:rPr>
      <w:sz w:val="24"/>
    </w:rPr>
  </w:style>
  <w:style w:type="paragraph" w:customStyle="1" w:styleId="msonormalcxsplast">
    <w:name w:val="msonormalcxsplast"/>
    <w:basedOn w:val="a"/>
    <w:uiPriority w:val="99"/>
    <w:rsid w:val="005915D2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uiPriority w:val="99"/>
    <w:rsid w:val="005915D2"/>
    <w:pPr>
      <w:spacing w:before="100" w:beforeAutospacing="1" w:after="100" w:afterAutospacing="1"/>
    </w:pPr>
  </w:style>
  <w:style w:type="paragraph" w:customStyle="1" w:styleId="aff7">
    <w:name w:val="Вміст таблиці"/>
    <w:basedOn w:val="a"/>
    <w:uiPriority w:val="99"/>
    <w:rsid w:val="005915D2"/>
    <w:pPr>
      <w:widowControl w:val="0"/>
      <w:suppressLineNumbers/>
      <w:suppressAutoHyphens/>
    </w:pPr>
    <w:rPr>
      <w:rFonts w:eastAsia="Calibri"/>
      <w:kern w:val="1"/>
      <w:lang w:val="uk-UA" w:eastAsia="ar-SA"/>
    </w:rPr>
  </w:style>
  <w:style w:type="paragraph" w:customStyle="1" w:styleId="1d">
    <w:name w:val="Без інтервалів1"/>
    <w:uiPriority w:val="99"/>
    <w:rsid w:val="005915D2"/>
    <w:rPr>
      <w:lang w:eastAsia="en-US"/>
    </w:rPr>
  </w:style>
  <w:style w:type="paragraph" w:styleId="ab">
    <w:name w:val="Title"/>
    <w:basedOn w:val="a"/>
    <w:next w:val="a"/>
    <w:link w:val="1e"/>
    <w:uiPriority w:val="99"/>
    <w:qFormat/>
    <w:rsid w:val="005915D2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1e">
    <w:name w:val="Название Знак1"/>
    <w:basedOn w:val="a0"/>
    <w:link w:val="ab"/>
    <w:uiPriority w:val="99"/>
    <w:locked/>
    <w:rsid w:val="005915D2"/>
    <w:rPr>
      <w:rFonts w:ascii="Calibri Light" w:hAnsi="Calibri Light" w:cs="Times New Roman"/>
      <w:spacing w:val="-10"/>
      <w:kern w:val="28"/>
      <w:sz w:val="56"/>
      <w:lang w:eastAsia="ru-RU"/>
    </w:rPr>
  </w:style>
  <w:style w:type="character" w:customStyle="1" w:styleId="2c">
    <w:name w:val="Основной текст (2) + Полужирный"/>
    <w:uiPriority w:val="99"/>
    <w:rsid w:val="00C10D18"/>
    <w:rPr>
      <w:rFonts w:ascii="Arial" w:hAnsi="Arial"/>
      <w:b/>
      <w:color w:val="000000"/>
      <w:spacing w:val="0"/>
      <w:w w:val="100"/>
      <w:position w:val="0"/>
      <w:sz w:val="22"/>
      <w:u w:val="none"/>
      <w:lang w:val="uk-UA" w:eastAsia="uk-UA"/>
    </w:rPr>
  </w:style>
  <w:style w:type="character" w:customStyle="1" w:styleId="42">
    <w:name w:val="Заголовок №4_"/>
    <w:link w:val="43"/>
    <w:uiPriority w:val="99"/>
    <w:locked/>
    <w:rsid w:val="00C10D18"/>
    <w:rPr>
      <w:rFonts w:ascii="Arial" w:hAnsi="Arial"/>
      <w:b/>
      <w:shd w:val="clear" w:color="auto" w:fill="FFFFFF"/>
    </w:rPr>
  </w:style>
  <w:style w:type="paragraph" w:customStyle="1" w:styleId="43">
    <w:name w:val="Заголовок №4"/>
    <w:basedOn w:val="a"/>
    <w:link w:val="42"/>
    <w:uiPriority w:val="99"/>
    <w:rsid w:val="00C10D18"/>
    <w:pPr>
      <w:widowControl w:val="0"/>
      <w:shd w:val="clear" w:color="auto" w:fill="FFFFFF"/>
      <w:spacing w:after="280" w:line="246" w:lineRule="exact"/>
      <w:ind w:hanging="2000"/>
      <w:jc w:val="center"/>
      <w:outlineLvl w:val="3"/>
    </w:pPr>
    <w:rPr>
      <w:rFonts w:ascii="Arial" w:eastAsia="Calibri" w:hAnsi="Arial"/>
      <w:b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CA6B9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on.gov.ua/storage/app/media/vishcha-osvita/zatverdzeni%20standarty/2019/05/28/103-nauki-pro-zemlyu-bakalavr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nu.edu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z1833-24" TargetMode="Externa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7FE72-2F5C-48A2-90CA-5B86BEC8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4234</Words>
  <Characters>24139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SPecialiST RePack</Company>
  <LinksUpToDate>false</LinksUpToDate>
  <CharactersWithSpaces>28317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Пользователь Windows</dc:creator>
  <cp:lastModifiedBy>ІОЦ-13</cp:lastModifiedBy>
  <cp:revision>2</cp:revision>
  <cp:lastPrinted>2025-03-12T09:59:00Z</cp:lastPrinted>
  <dcterms:created xsi:type="dcterms:W3CDTF">2026-01-16T08:25:00Z</dcterms:created>
  <dcterms:modified xsi:type="dcterms:W3CDTF">2026-01-16T08:25:00Z</dcterms:modified>
</cp:coreProperties>
</file>